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0"/>
        <w:tblW w:w="0" w:type="auto"/>
        <w:tblLook w:val="04A0" w:firstRow="1" w:lastRow="0" w:firstColumn="1" w:lastColumn="0" w:noHBand="0" w:noVBand="1"/>
      </w:tblPr>
      <w:tblGrid>
        <w:gridCol w:w="1384"/>
        <w:gridCol w:w="8560"/>
      </w:tblGrid>
      <w:tr w:rsidR="00B334D3" w:rsidRPr="00B334D3" w:rsidTr="00FF7982">
        <w:trPr>
          <w:trHeight w:val="1265"/>
        </w:trPr>
        <w:tc>
          <w:tcPr>
            <w:tcW w:w="1384" w:type="dxa"/>
          </w:tcPr>
          <w:p w:rsidR="00B334D3" w:rsidRPr="00B334D3" w:rsidRDefault="00B334D3" w:rsidP="00B334D3">
            <w:pPr>
              <w:spacing w:line="60" w:lineRule="auto"/>
            </w:pPr>
            <w:r w:rsidRPr="00B334D3">
              <w:rPr>
                <w:noProof/>
              </w:rPr>
              <w:drawing>
                <wp:inline distT="0" distB="0" distL="0" distR="0" wp14:anchorId="042C614F" wp14:editId="359DD7CF">
                  <wp:extent cx="713105" cy="701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01040"/>
                          </a:xfrm>
                          <a:prstGeom prst="rect">
                            <a:avLst/>
                          </a:prstGeom>
                          <a:noFill/>
                          <a:ln>
                            <a:noFill/>
                          </a:ln>
                        </pic:spPr>
                      </pic:pic>
                    </a:graphicData>
                  </a:graphic>
                </wp:inline>
              </w:drawing>
            </w:r>
          </w:p>
        </w:tc>
        <w:tc>
          <w:tcPr>
            <w:tcW w:w="8560" w:type="dxa"/>
          </w:tcPr>
          <w:p w:rsidR="00B334D3" w:rsidRPr="00B334D3" w:rsidRDefault="00B334D3" w:rsidP="00B334D3">
            <w:pPr>
              <w:spacing w:line="60" w:lineRule="auto"/>
              <w:jc w:val="right"/>
              <w:rPr>
                <w:b/>
                <w:sz w:val="24"/>
                <w:szCs w:val="24"/>
                <w:shd w:val="pct15" w:color="auto" w:fill="FFFFFF"/>
                <w:lang w:eastAsia="zh-CN"/>
              </w:rPr>
            </w:pPr>
            <w:r w:rsidRPr="00B334D3">
              <w:rPr>
                <w:rFonts w:hint="eastAsia"/>
                <w:b/>
                <w:sz w:val="24"/>
                <w:szCs w:val="24"/>
                <w:lang w:eastAsia="zh-CN"/>
              </w:rPr>
              <w:t>公立大学法人</w:t>
            </w:r>
            <w:r w:rsidRPr="00B334D3">
              <w:rPr>
                <w:rFonts w:hint="eastAsia"/>
                <w:b/>
                <w:sz w:val="24"/>
                <w:szCs w:val="24"/>
                <w:lang w:eastAsia="zh-CN"/>
              </w:rPr>
              <w:t xml:space="preserve"> </w:t>
            </w:r>
            <w:r w:rsidRPr="00B334D3">
              <w:rPr>
                <w:rFonts w:hint="eastAsia"/>
                <w:b/>
                <w:sz w:val="24"/>
                <w:szCs w:val="24"/>
                <w:lang w:eastAsia="zh-CN"/>
              </w:rPr>
              <w:t>福岡女子大学</w:t>
            </w:r>
          </w:p>
          <w:p w:rsidR="00B334D3" w:rsidRPr="00B334D3" w:rsidRDefault="00B334D3" w:rsidP="00B334D3">
            <w:pPr>
              <w:spacing w:line="60" w:lineRule="auto"/>
              <w:jc w:val="right"/>
            </w:pPr>
            <w:r w:rsidRPr="00B334D3">
              <w:rPr>
                <w:rFonts w:hint="eastAsia"/>
              </w:rPr>
              <w:t>〒</w:t>
            </w:r>
            <w:r w:rsidRPr="00B334D3">
              <w:rPr>
                <w:rFonts w:hint="eastAsia"/>
              </w:rPr>
              <w:t xml:space="preserve">813-8529  </w:t>
            </w:r>
            <w:r w:rsidRPr="00B334D3">
              <w:rPr>
                <w:rFonts w:hint="eastAsia"/>
              </w:rPr>
              <w:t>福岡市東区香住ヶ丘</w:t>
            </w:r>
            <w:r w:rsidRPr="00B334D3">
              <w:rPr>
                <w:rFonts w:hint="eastAsia"/>
              </w:rPr>
              <w:t>1-1-1</w:t>
            </w:r>
          </w:p>
          <w:p w:rsidR="00B334D3" w:rsidRPr="00B334D3" w:rsidRDefault="00AD4CEB" w:rsidP="00D650AB">
            <w:pPr>
              <w:spacing w:line="60" w:lineRule="auto"/>
              <w:ind w:right="420"/>
              <w:jc w:val="right"/>
            </w:pPr>
            <w:hyperlink r:id="rId9" w:history="1">
              <w:r w:rsidR="00B334D3" w:rsidRPr="00B334D3">
                <w:rPr>
                  <w:color w:val="0000FF" w:themeColor="hyperlink"/>
                  <w:u w:val="single"/>
                </w:rPr>
                <w:t>http://www.fwu.ac.jp/</w:t>
              </w:r>
            </w:hyperlink>
            <w:r w:rsidR="00B334D3" w:rsidRPr="00B334D3">
              <w:t xml:space="preserve">　　　　　　　</w:t>
            </w:r>
            <w:r w:rsidR="00B334D3" w:rsidRPr="00B334D3">
              <w:rPr>
                <w:rFonts w:hint="eastAsia"/>
              </w:rPr>
              <w:t>Tel:(092) 661-2411(</w:t>
            </w:r>
            <w:r w:rsidR="00B334D3" w:rsidRPr="00B334D3">
              <w:rPr>
                <w:rFonts w:hint="eastAsia"/>
              </w:rPr>
              <w:t>代</w:t>
            </w:r>
            <w:r w:rsidR="00B334D3" w:rsidRPr="00B334D3">
              <w:rPr>
                <w:rFonts w:hint="eastAsia"/>
              </w:rPr>
              <w:t>) Fax:(092)661-241</w:t>
            </w:r>
            <w:r w:rsidR="00D650AB">
              <w:rPr>
                <w:rFonts w:hint="eastAsia"/>
              </w:rPr>
              <w:t>5</w:t>
            </w:r>
          </w:p>
        </w:tc>
      </w:tr>
    </w:tbl>
    <w:p w:rsidR="00B334D3" w:rsidRPr="00B334D3" w:rsidRDefault="00B334D3" w:rsidP="00687C06">
      <w:pPr>
        <w:spacing w:line="60" w:lineRule="auto"/>
        <w:jc w:val="right"/>
      </w:pPr>
    </w:p>
    <w:p w:rsidR="007C5374" w:rsidRDefault="00292FC3" w:rsidP="00687C06">
      <w:pPr>
        <w:spacing w:line="60" w:lineRule="auto"/>
        <w:jc w:val="right"/>
      </w:pPr>
      <w:r>
        <w:rPr>
          <w:rFonts w:hint="eastAsia"/>
        </w:rPr>
        <w:t xml:space="preserve">　</w:t>
      </w:r>
      <w:r w:rsidR="000E40F2">
        <w:rPr>
          <w:rFonts w:hint="eastAsia"/>
        </w:rPr>
        <w:t>201</w:t>
      </w:r>
      <w:r w:rsidR="0035520C">
        <w:rPr>
          <w:rFonts w:hint="eastAsia"/>
        </w:rPr>
        <w:t>6</w:t>
      </w:r>
      <w:r w:rsidR="00634F04">
        <w:rPr>
          <w:rFonts w:hint="eastAsia"/>
        </w:rPr>
        <w:t>年</w:t>
      </w:r>
      <w:r w:rsidR="00190C34">
        <w:rPr>
          <w:rFonts w:hint="eastAsia"/>
        </w:rPr>
        <w:t>9</w:t>
      </w:r>
      <w:r w:rsidR="007C5374">
        <w:rPr>
          <w:rFonts w:hint="eastAsia"/>
        </w:rPr>
        <w:t>月</w:t>
      </w:r>
      <w:r w:rsidR="007E0C80">
        <w:rPr>
          <w:rFonts w:hint="eastAsia"/>
        </w:rPr>
        <w:t>5</w:t>
      </w:r>
      <w:r w:rsidR="00634F04">
        <w:rPr>
          <w:rFonts w:hint="eastAsia"/>
        </w:rPr>
        <w:t>日</w:t>
      </w:r>
      <w:r w:rsidR="007C5374">
        <w:rPr>
          <w:rFonts w:hint="eastAsia"/>
        </w:rPr>
        <w:t>発信</w:t>
      </w:r>
    </w:p>
    <w:p w:rsidR="007C5374" w:rsidRPr="00DE45CA" w:rsidRDefault="007C5374" w:rsidP="00687C06">
      <w:pPr>
        <w:spacing w:line="60" w:lineRule="auto"/>
        <w:rPr>
          <w:sz w:val="22"/>
        </w:rPr>
      </w:pPr>
      <w:r w:rsidRPr="00DE45CA">
        <w:rPr>
          <w:rFonts w:hint="eastAsia"/>
          <w:sz w:val="22"/>
        </w:rPr>
        <w:t>報道関係者各位</w:t>
      </w:r>
    </w:p>
    <w:tbl>
      <w:tblPr>
        <w:tblStyle w:val="a3"/>
        <w:tblW w:w="0" w:type="auto"/>
        <w:tblLook w:val="04A0" w:firstRow="1" w:lastRow="0" w:firstColumn="1" w:lastColumn="0" w:noHBand="0" w:noVBand="1"/>
      </w:tblPr>
      <w:tblGrid>
        <w:gridCol w:w="9944"/>
      </w:tblGrid>
      <w:tr w:rsidR="007C5374" w:rsidTr="00CF3D2D">
        <w:trPr>
          <w:trHeight w:val="1133"/>
        </w:trPr>
        <w:tc>
          <w:tcPr>
            <w:tcW w:w="9944" w:type="dxa"/>
          </w:tcPr>
          <w:p w:rsidR="00610620" w:rsidRDefault="00190C34" w:rsidP="00610620">
            <w:pPr>
              <w:jc w:val="center"/>
              <w:rPr>
                <w:rFonts w:ascii="Meiryo UI" w:eastAsia="Meiryo UI" w:hAnsi="Meiryo UI" w:cs="Meiryo UI"/>
                <w:b/>
                <w:sz w:val="40"/>
                <w:szCs w:val="40"/>
              </w:rPr>
            </w:pPr>
            <w:r>
              <w:rPr>
                <w:rFonts w:ascii="Meiryo UI" w:eastAsia="Meiryo UI" w:hAnsi="Meiryo UI" w:cs="Meiryo UI" w:hint="eastAsia"/>
                <w:b/>
                <w:sz w:val="40"/>
                <w:szCs w:val="40"/>
              </w:rPr>
              <w:t>「</w:t>
            </w:r>
            <w:r w:rsidR="0035520C">
              <w:rPr>
                <w:rFonts w:ascii="Meiryo UI" w:eastAsia="Meiryo UI" w:hAnsi="Meiryo UI" w:cs="Meiryo UI" w:hint="eastAsia"/>
                <w:b/>
                <w:sz w:val="40"/>
                <w:szCs w:val="40"/>
              </w:rPr>
              <w:t>日本と韓国の女性作家はいま</w:t>
            </w:r>
            <w:r>
              <w:rPr>
                <w:rFonts w:ascii="Meiryo UI" w:eastAsia="Meiryo UI" w:hAnsi="Meiryo UI" w:cs="Meiryo UI" w:hint="eastAsia"/>
                <w:b/>
                <w:sz w:val="40"/>
                <w:szCs w:val="40"/>
              </w:rPr>
              <w:t>」</w:t>
            </w:r>
          </w:p>
          <w:p w:rsidR="00610620" w:rsidRPr="00610620" w:rsidRDefault="00190C34" w:rsidP="0035520C">
            <w:pPr>
              <w:spacing w:line="320" w:lineRule="exact"/>
              <w:jc w:val="center"/>
              <w:rPr>
                <w:rFonts w:ascii="Meiryo UI" w:eastAsia="Meiryo UI" w:hAnsi="Meiryo UI" w:cs="Meiryo UI"/>
                <w:b/>
                <w:sz w:val="24"/>
                <w:szCs w:val="24"/>
              </w:rPr>
            </w:pPr>
            <w:r>
              <w:rPr>
                <w:rFonts w:ascii="Meiryo UI" w:eastAsia="Meiryo UI" w:hAnsi="Meiryo UI" w:cs="Meiryo UI" w:hint="eastAsia"/>
                <w:b/>
                <w:sz w:val="28"/>
                <w:szCs w:val="28"/>
                <w:highlight w:val="yellow"/>
              </w:rPr>
              <w:t>～</w:t>
            </w:r>
            <w:r w:rsidR="0035520C">
              <w:rPr>
                <w:rFonts w:ascii="Meiryo UI" w:eastAsia="Meiryo UI" w:hAnsi="Meiryo UI" w:cs="Meiryo UI" w:hint="eastAsia"/>
                <w:b/>
                <w:sz w:val="28"/>
                <w:szCs w:val="28"/>
                <w:highlight w:val="yellow"/>
              </w:rPr>
              <w:t>平成28年度特別</w:t>
            </w:r>
            <w:r>
              <w:rPr>
                <w:rFonts w:ascii="Meiryo UI" w:eastAsia="Meiryo UI" w:hAnsi="Meiryo UI" w:cs="Meiryo UI" w:hint="eastAsia"/>
                <w:b/>
                <w:sz w:val="28"/>
                <w:szCs w:val="28"/>
                <w:highlight w:val="yellow"/>
              </w:rPr>
              <w:t>講演会を開催します～</w:t>
            </w:r>
          </w:p>
        </w:tc>
      </w:tr>
    </w:tbl>
    <w:p w:rsidR="007C5374" w:rsidRPr="00610620" w:rsidRDefault="007C5374" w:rsidP="00687C06">
      <w:pPr>
        <w:spacing w:line="60" w:lineRule="auto"/>
        <w:rPr>
          <w:szCs w:val="21"/>
        </w:rPr>
      </w:pPr>
    </w:p>
    <w:tbl>
      <w:tblPr>
        <w:tblStyle w:val="a3"/>
        <w:tblW w:w="0" w:type="auto"/>
        <w:tblLook w:val="04A0" w:firstRow="1" w:lastRow="0" w:firstColumn="1" w:lastColumn="0" w:noHBand="0" w:noVBand="1"/>
      </w:tblPr>
      <w:tblGrid>
        <w:gridCol w:w="9944"/>
      </w:tblGrid>
      <w:tr w:rsidR="007C5374" w:rsidRPr="00687C06" w:rsidTr="00687C06">
        <w:trPr>
          <w:trHeight w:val="1558"/>
        </w:trPr>
        <w:tc>
          <w:tcPr>
            <w:tcW w:w="9944" w:type="dxa"/>
          </w:tcPr>
          <w:p w:rsidR="0035520C" w:rsidRDefault="00DE45CA" w:rsidP="00A43B86">
            <w:pPr>
              <w:rPr>
                <w:sz w:val="18"/>
                <w:szCs w:val="18"/>
              </w:rPr>
            </w:pPr>
            <w:r w:rsidRPr="00EC34F6">
              <w:rPr>
                <w:rFonts w:hint="eastAsia"/>
                <w:sz w:val="18"/>
                <w:szCs w:val="18"/>
              </w:rPr>
              <w:t>【概要】</w:t>
            </w:r>
            <w:r w:rsidR="00A43B86" w:rsidRPr="00A43B86">
              <w:rPr>
                <w:rFonts w:hint="eastAsia"/>
                <w:sz w:val="18"/>
                <w:szCs w:val="18"/>
              </w:rPr>
              <w:t>福岡女子大学</w:t>
            </w:r>
            <w:r w:rsidR="00A67445">
              <w:rPr>
                <w:rFonts w:hint="eastAsia"/>
                <w:sz w:val="18"/>
                <w:szCs w:val="18"/>
              </w:rPr>
              <w:t>では、平成</w:t>
            </w:r>
            <w:r w:rsidR="00A67445">
              <w:rPr>
                <w:rFonts w:hint="eastAsia"/>
                <w:sz w:val="18"/>
                <w:szCs w:val="18"/>
              </w:rPr>
              <w:t>24</w:t>
            </w:r>
            <w:r w:rsidR="00A43B86" w:rsidRPr="00A43B86">
              <w:rPr>
                <w:rFonts w:hint="eastAsia"/>
                <w:sz w:val="18"/>
                <w:szCs w:val="18"/>
              </w:rPr>
              <w:t>年度より、女性リーダーを招聘した講演会を、本学同窓会筑紫海会と共催で開催しています。これは、同窓会と連携することで、学生に加え、卒業生を含めた一般の方に向けた生涯学習の機会を提供し、社会貢献を行うことを目的としたものです。</w:t>
            </w:r>
          </w:p>
          <w:p w:rsidR="007C5374" w:rsidRPr="00845B18" w:rsidRDefault="0035520C" w:rsidP="0035520C">
            <w:pPr>
              <w:ind w:firstLineChars="100" w:firstLine="180"/>
              <w:rPr>
                <w:sz w:val="18"/>
                <w:szCs w:val="18"/>
              </w:rPr>
            </w:pPr>
            <w:r w:rsidRPr="0035520C">
              <w:rPr>
                <w:rFonts w:hint="eastAsia"/>
                <w:sz w:val="18"/>
                <w:szCs w:val="18"/>
              </w:rPr>
              <w:t xml:space="preserve">　平成</w:t>
            </w:r>
            <w:r w:rsidRPr="0035520C">
              <w:rPr>
                <w:sz w:val="18"/>
                <w:szCs w:val="18"/>
              </w:rPr>
              <w:t>2</w:t>
            </w:r>
            <w:r w:rsidRPr="0035520C">
              <w:rPr>
                <w:rFonts w:hint="eastAsia"/>
                <w:sz w:val="18"/>
                <w:szCs w:val="18"/>
              </w:rPr>
              <w:t>8</w:t>
            </w:r>
            <w:r w:rsidRPr="0035520C">
              <w:rPr>
                <w:rFonts w:hint="eastAsia"/>
                <w:sz w:val="18"/>
                <w:szCs w:val="18"/>
              </w:rPr>
              <w:t>年度</w:t>
            </w:r>
            <w:r w:rsidR="00A43B86">
              <w:rPr>
                <w:rFonts w:hint="eastAsia"/>
                <w:sz w:val="18"/>
                <w:szCs w:val="18"/>
              </w:rPr>
              <w:t>特別講演会</w:t>
            </w:r>
            <w:r w:rsidRPr="0035520C">
              <w:rPr>
                <w:rFonts w:hint="eastAsia"/>
                <w:sz w:val="18"/>
                <w:szCs w:val="18"/>
              </w:rPr>
              <w:t>は、</w:t>
            </w:r>
            <w:r w:rsidRPr="0035520C">
              <w:rPr>
                <w:sz w:val="18"/>
                <w:szCs w:val="18"/>
              </w:rPr>
              <w:t>日本で歌人、小説家、脚本家として活躍中の東直子さん、韓国で小説家として活躍中の金仁淑（キム・インスク）さん、千雲寧（チョン・ウニョン）さんを</w:t>
            </w:r>
            <w:r w:rsidRPr="0035520C">
              <w:rPr>
                <w:rFonts w:hint="eastAsia"/>
                <w:sz w:val="18"/>
                <w:szCs w:val="18"/>
              </w:rPr>
              <w:t>講師にお招きして開催します</w:t>
            </w:r>
            <w:r w:rsidRPr="0035520C">
              <w:rPr>
                <w:sz w:val="18"/>
                <w:szCs w:val="18"/>
              </w:rPr>
              <w:t>。</w:t>
            </w:r>
          </w:p>
        </w:tc>
      </w:tr>
    </w:tbl>
    <w:p w:rsidR="001C64AA" w:rsidRDefault="001C64AA" w:rsidP="008920CE">
      <w:pPr>
        <w:tabs>
          <w:tab w:val="left" w:pos="1134"/>
        </w:tabs>
      </w:pPr>
      <w:r>
        <w:rPr>
          <w:noProof/>
        </w:rPr>
        <mc:AlternateContent>
          <mc:Choice Requires="wps">
            <w:drawing>
              <wp:anchor distT="0" distB="0" distL="114300" distR="114300" simplePos="0" relativeHeight="251658240" behindDoc="0" locked="0" layoutInCell="1" allowOverlap="1" wp14:anchorId="4E669B73" wp14:editId="51666A4F">
                <wp:simplePos x="0" y="0"/>
                <wp:positionH relativeFrom="column">
                  <wp:posOffset>-97107</wp:posOffset>
                </wp:positionH>
                <wp:positionV relativeFrom="paragraph">
                  <wp:posOffset>124460</wp:posOffset>
                </wp:positionV>
                <wp:extent cx="6314440" cy="3407410"/>
                <wp:effectExtent l="0" t="0" r="10160"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3407410"/>
                        </a:xfrm>
                        <a:prstGeom prst="rect">
                          <a:avLst/>
                        </a:prstGeom>
                        <a:solidFill>
                          <a:srgbClr val="FFFFFF"/>
                        </a:solidFill>
                        <a:ln w="9525">
                          <a:solidFill>
                            <a:srgbClr val="000000"/>
                          </a:solidFill>
                          <a:miter lim="800000"/>
                          <a:headEnd/>
                          <a:tailEnd/>
                        </a:ln>
                      </wps:spPr>
                      <wps:txbx>
                        <w:txbxContent>
                          <w:p w:rsidR="00190C34" w:rsidRPr="00190C34" w:rsidRDefault="00CF3D2D" w:rsidP="00CF3D2D">
                            <w:pPr>
                              <w:spacing w:line="280" w:lineRule="exact"/>
                              <w:rPr>
                                <w:b/>
                                <w:szCs w:val="18"/>
                              </w:rPr>
                            </w:pPr>
                            <w:r>
                              <w:rPr>
                                <w:rFonts w:hint="eastAsia"/>
                              </w:rPr>
                              <w:t xml:space="preserve">　</w:t>
                            </w:r>
                            <w:r w:rsidR="00190C34" w:rsidRPr="00190C34">
                              <w:rPr>
                                <w:rFonts w:hint="eastAsia"/>
                                <w:b/>
                                <w:szCs w:val="18"/>
                              </w:rPr>
                              <w:t xml:space="preserve"> </w:t>
                            </w:r>
                          </w:p>
                          <w:p w:rsidR="00190C34" w:rsidRPr="00B43457" w:rsidRDefault="0035520C" w:rsidP="00B43457">
                            <w:pPr>
                              <w:ind w:left="360" w:hangingChars="150" w:hanging="360"/>
                              <w:jc w:val="center"/>
                              <w:rPr>
                                <w:sz w:val="24"/>
                                <w:szCs w:val="18"/>
                              </w:rPr>
                            </w:pPr>
                            <w:r w:rsidRPr="00B43457">
                              <w:rPr>
                                <w:rFonts w:hint="eastAsia"/>
                                <w:sz w:val="24"/>
                                <w:szCs w:val="18"/>
                              </w:rPr>
                              <w:t>平成</w:t>
                            </w:r>
                            <w:r w:rsidRPr="00B43457">
                              <w:rPr>
                                <w:rFonts w:hint="eastAsia"/>
                                <w:sz w:val="24"/>
                                <w:szCs w:val="18"/>
                              </w:rPr>
                              <w:t>28</w:t>
                            </w:r>
                            <w:r w:rsidRPr="00B43457">
                              <w:rPr>
                                <w:rFonts w:hint="eastAsia"/>
                                <w:sz w:val="24"/>
                                <w:szCs w:val="18"/>
                              </w:rPr>
                              <w:t>年度特別講演</w:t>
                            </w:r>
                            <w:r w:rsidR="00190C34" w:rsidRPr="00B43457">
                              <w:rPr>
                                <w:rFonts w:hint="eastAsia"/>
                                <w:sz w:val="24"/>
                                <w:szCs w:val="18"/>
                              </w:rPr>
                              <w:t>会</w:t>
                            </w:r>
                          </w:p>
                          <w:p w:rsidR="00190C34" w:rsidRPr="00B43457" w:rsidRDefault="00190C34" w:rsidP="00B43457">
                            <w:pPr>
                              <w:ind w:left="360" w:hangingChars="150" w:hanging="360"/>
                              <w:jc w:val="center"/>
                              <w:rPr>
                                <w:sz w:val="24"/>
                                <w:szCs w:val="18"/>
                              </w:rPr>
                            </w:pPr>
                            <w:r w:rsidRPr="00B43457">
                              <w:rPr>
                                <w:rFonts w:hint="eastAsia"/>
                                <w:sz w:val="24"/>
                                <w:szCs w:val="18"/>
                              </w:rPr>
                              <w:t>「</w:t>
                            </w:r>
                            <w:r w:rsidR="0035520C" w:rsidRPr="00B43457">
                              <w:rPr>
                                <w:rFonts w:hint="eastAsia"/>
                                <w:sz w:val="24"/>
                                <w:szCs w:val="18"/>
                              </w:rPr>
                              <w:t>日本と韓国の女性作家はいま　三人が語る、書くことのたのしみと作家としての生き方</w:t>
                            </w:r>
                            <w:r w:rsidRPr="00B43457">
                              <w:rPr>
                                <w:rFonts w:hint="eastAsia"/>
                                <w:sz w:val="24"/>
                                <w:szCs w:val="18"/>
                              </w:rPr>
                              <w:t>」</w:t>
                            </w:r>
                          </w:p>
                          <w:p w:rsidR="00CF3D2D" w:rsidRPr="00B43457" w:rsidRDefault="00CF3D2D" w:rsidP="00B43457">
                            <w:pPr>
                              <w:spacing w:line="160" w:lineRule="exact"/>
                              <w:ind w:left="360" w:hangingChars="150" w:hanging="360"/>
                              <w:jc w:val="center"/>
                              <w:rPr>
                                <w:sz w:val="24"/>
                                <w:szCs w:val="18"/>
                              </w:rPr>
                            </w:pPr>
                          </w:p>
                          <w:p w:rsidR="00190C34" w:rsidRPr="00B43457" w:rsidRDefault="00190C34" w:rsidP="00B43457">
                            <w:pPr>
                              <w:spacing w:line="280" w:lineRule="exact"/>
                              <w:ind w:leftChars="100" w:left="210" w:firstLineChars="300" w:firstLine="630"/>
                              <w:rPr>
                                <w:szCs w:val="18"/>
                              </w:rPr>
                            </w:pPr>
                            <w:r w:rsidRPr="00B43457">
                              <w:rPr>
                                <w:rFonts w:hint="eastAsia"/>
                                <w:szCs w:val="18"/>
                              </w:rPr>
                              <w:t>１．日　時</w:t>
                            </w:r>
                            <w:r w:rsidRPr="00B43457">
                              <w:rPr>
                                <w:rFonts w:hint="eastAsia"/>
                                <w:szCs w:val="18"/>
                              </w:rPr>
                              <w:t xml:space="preserve">  </w:t>
                            </w:r>
                            <w:r w:rsidR="00CF3D2D" w:rsidRPr="00B43457">
                              <w:rPr>
                                <w:rFonts w:hint="eastAsia"/>
                                <w:szCs w:val="18"/>
                              </w:rPr>
                              <w:t xml:space="preserve">　</w:t>
                            </w:r>
                            <w:r w:rsidRPr="00B43457">
                              <w:rPr>
                                <w:rFonts w:hint="eastAsia"/>
                                <w:szCs w:val="18"/>
                              </w:rPr>
                              <w:t>平成</w:t>
                            </w:r>
                            <w:r w:rsidR="0035520C" w:rsidRPr="00B43457">
                              <w:rPr>
                                <w:rFonts w:hint="eastAsia"/>
                                <w:szCs w:val="18"/>
                              </w:rPr>
                              <w:t>28</w:t>
                            </w:r>
                            <w:r w:rsidRPr="00B43457">
                              <w:rPr>
                                <w:rFonts w:hint="eastAsia"/>
                                <w:szCs w:val="18"/>
                              </w:rPr>
                              <w:t>年</w:t>
                            </w:r>
                            <w:r w:rsidR="0035520C" w:rsidRPr="00B43457">
                              <w:rPr>
                                <w:rFonts w:hint="eastAsia"/>
                                <w:szCs w:val="18"/>
                              </w:rPr>
                              <w:t>9</w:t>
                            </w:r>
                            <w:r w:rsidRPr="00B43457">
                              <w:rPr>
                                <w:rFonts w:hint="eastAsia"/>
                                <w:szCs w:val="18"/>
                              </w:rPr>
                              <w:t>月</w:t>
                            </w:r>
                            <w:r w:rsidR="0035520C" w:rsidRPr="00B43457">
                              <w:rPr>
                                <w:rFonts w:hint="eastAsia"/>
                                <w:szCs w:val="18"/>
                              </w:rPr>
                              <w:t>22</w:t>
                            </w:r>
                            <w:r w:rsidR="0035520C" w:rsidRPr="00B43457">
                              <w:rPr>
                                <w:rFonts w:hint="eastAsia"/>
                                <w:szCs w:val="18"/>
                              </w:rPr>
                              <w:t>日（木</w:t>
                            </w:r>
                            <w:r w:rsidR="00B555EA" w:rsidRPr="00B43457">
                              <w:rPr>
                                <w:rFonts w:hint="eastAsia"/>
                                <w:szCs w:val="18"/>
                              </w:rPr>
                              <w:t>・祝</w:t>
                            </w:r>
                            <w:r w:rsidRPr="00B43457">
                              <w:rPr>
                                <w:rFonts w:hint="eastAsia"/>
                                <w:szCs w:val="18"/>
                              </w:rPr>
                              <w:t xml:space="preserve">）　</w:t>
                            </w:r>
                            <w:r w:rsidRPr="00B43457">
                              <w:rPr>
                                <w:rFonts w:hint="eastAsia"/>
                                <w:szCs w:val="18"/>
                              </w:rPr>
                              <w:t>1</w:t>
                            </w:r>
                            <w:r w:rsidR="0035520C" w:rsidRPr="00B43457">
                              <w:rPr>
                                <w:rFonts w:hint="eastAsia"/>
                                <w:szCs w:val="18"/>
                              </w:rPr>
                              <w:t>3</w:t>
                            </w:r>
                            <w:r w:rsidRPr="00B43457">
                              <w:rPr>
                                <w:rFonts w:hint="eastAsia"/>
                                <w:szCs w:val="18"/>
                              </w:rPr>
                              <w:t>：</w:t>
                            </w:r>
                            <w:r w:rsidR="0035520C" w:rsidRPr="00B43457">
                              <w:rPr>
                                <w:rFonts w:hint="eastAsia"/>
                                <w:szCs w:val="18"/>
                              </w:rPr>
                              <w:t>3</w:t>
                            </w:r>
                            <w:r w:rsidRPr="00B43457">
                              <w:rPr>
                                <w:rFonts w:hint="eastAsia"/>
                                <w:szCs w:val="18"/>
                              </w:rPr>
                              <w:t>0</w:t>
                            </w:r>
                            <w:r w:rsidRPr="00B43457">
                              <w:rPr>
                                <w:rFonts w:hint="eastAsia"/>
                                <w:szCs w:val="18"/>
                              </w:rPr>
                              <w:t>～</w:t>
                            </w:r>
                            <w:r w:rsidR="0035520C" w:rsidRPr="00B43457">
                              <w:rPr>
                                <w:rFonts w:hint="eastAsia"/>
                                <w:szCs w:val="18"/>
                              </w:rPr>
                              <w:t>16</w:t>
                            </w:r>
                            <w:r w:rsidRPr="00B43457">
                              <w:rPr>
                                <w:rFonts w:hint="eastAsia"/>
                                <w:szCs w:val="18"/>
                              </w:rPr>
                              <w:t>：</w:t>
                            </w:r>
                            <w:r w:rsidRPr="00B43457">
                              <w:rPr>
                                <w:rFonts w:hint="eastAsia"/>
                                <w:szCs w:val="18"/>
                              </w:rPr>
                              <w:t>00</w:t>
                            </w:r>
                            <w:r w:rsidR="00B555EA" w:rsidRPr="00B43457">
                              <w:rPr>
                                <w:rFonts w:hint="eastAsia"/>
                                <w:szCs w:val="18"/>
                              </w:rPr>
                              <w:t>（</w:t>
                            </w:r>
                            <w:r w:rsidR="00B555EA" w:rsidRPr="00B43457">
                              <w:rPr>
                                <w:rFonts w:hint="eastAsia"/>
                                <w:szCs w:val="18"/>
                              </w:rPr>
                              <w:t>13</w:t>
                            </w:r>
                            <w:r w:rsidR="00B555EA" w:rsidRPr="00B43457">
                              <w:rPr>
                                <w:rFonts w:hint="eastAsia"/>
                                <w:szCs w:val="18"/>
                              </w:rPr>
                              <w:t>：</w:t>
                            </w:r>
                            <w:r w:rsidR="00B555EA" w:rsidRPr="00B43457">
                              <w:rPr>
                                <w:rFonts w:hint="eastAsia"/>
                                <w:szCs w:val="18"/>
                              </w:rPr>
                              <w:t>00</w:t>
                            </w:r>
                            <w:r w:rsidR="00B555EA" w:rsidRPr="00B43457">
                              <w:rPr>
                                <w:rFonts w:hint="eastAsia"/>
                                <w:szCs w:val="18"/>
                              </w:rPr>
                              <w:t>開場）</w:t>
                            </w:r>
                          </w:p>
                          <w:p w:rsidR="00CF3D2D" w:rsidRPr="00B43457" w:rsidRDefault="00CF3D2D" w:rsidP="00B43457">
                            <w:pPr>
                              <w:spacing w:line="100" w:lineRule="exact"/>
                              <w:ind w:left="360" w:hangingChars="150" w:hanging="360"/>
                              <w:jc w:val="center"/>
                              <w:rPr>
                                <w:sz w:val="24"/>
                                <w:szCs w:val="18"/>
                              </w:rPr>
                            </w:pPr>
                          </w:p>
                          <w:p w:rsidR="00190C34" w:rsidRPr="00B43457" w:rsidRDefault="00190C34" w:rsidP="00B43457">
                            <w:pPr>
                              <w:spacing w:line="280" w:lineRule="exact"/>
                              <w:ind w:leftChars="100" w:left="210" w:firstLineChars="300" w:firstLine="630"/>
                              <w:rPr>
                                <w:szCs w:val="18"/>
                              </w:rPr>
                            </w:pPr>
                            <w:r w:rsidRPr="00B43457">
                              <w:rPr>
                                <w:rFonts w:hint="eastAsia"/>
                                <w:szCs w:val="18"/>
                              </w:rPr>
                              <w:t>２．会　場</w:t>
                            </w:r>
                            <w:r w:rsidRPr="00B43457">
                              <w:rPr>
                                <w:rFonts w:hint="eastAsia"/>
                                <w:szCs w:val="18"/>
                              </w:rPr>
                              <w:t xml:space="preserve">  </w:t>
                            </w:r>
                            <w:r w:rsidR="00CF3D2D" w:rsidRPr="00B43457">
                              <w:rPr>
                                <w:rFonts w:hint="eastAsia"/>
                                <w:szCs w:val="18"/>
                              </w:rPr>
                              <w:t xml:space="preserve">　</w:t>
                            </w:r>
                            <w:r w:rsidR="0035520C" w:rsidRPr="00B43457">
                              <w:rPr>
                                <w:rFonts w:hint="eastAsia"/>
                                <w:szCs w:val="18"/>
                              </w:rPr>
                              <w:t xml:space="preserve">アクロス福岡　</w:t>
                            </w:r>
                            <w:r w:rsidR="00B555EA" w:rsidRPr="00B43457">
                              <w:rPr>
                                <w:rFonts w:hint="eastAsia"/>
                                <w:szCs w:val="18"/>
                              </w:rPr>
                              <w:t>7</w:t>
                            </w:r>
                            <w:r w:rsidR="00B555EA" w:rsidRPr="00B43457">
                              <w:rPr>
                                <w:rFonts w:hint="eastAsia"/>
                                <w:szCs w:val="18"/>
                              </w:rPr>
                              <w:t xml:space="preserve">階　</w:t>
                            </w:r>
                            <w:r w:rsidR="0035520C" w:rsidRPr="00B43457">
                              <w:rPr>
                                <w:rFonts w:hint="eastAsia"/>
                                <w:szCs w:val="18"/>
                              </w:rPr>
                              <w:t>大会議室</w:t>
                            </w:r>
                            <w:r w:rsidRPr="00B43457">
                              <w:rPr>
                                <w:rFonts w:hint="eastAsia"/>
                                <w:szCs w:val="18"/>
                              </w:rPr>
                              <w:t xml:space="preserve">　（福岡市中央区天神</w:t>
                            </w:r>
                            <w:r w:rsidRPr="00B43457">
                              <w:rPr>
                                <w:rFonts w:hint="eastAsia"/>
                                <w:szCs w:val="18"/>
                              </w:rPr>
                              <w:t>1</w:t>
                            </w:r>
                            <w:r w:rsidR="0035520C" w:rsidRPr="00B43457">
                              <w:rPr>
                                <w:rFonts w:hint="eastAsia"/>
                                <w:szCs w:val="18"/>
                              </w:rPr>
                              <w:t>-1-1</w:t>
                            </w:r>
                            <w:r w:rsidRPr="00B43457">
                              <w:rPr>
                                <w:rFonts w:hint="eastAsia"/>
                                <w:szCs w:val="18"/>
                              </w:rPr>
                              <w:t>）</w:t>
                            </w:r>
                          </w:p>
                          <w:p w:rsidR="00CF3D2D" w:rsidRPr="00B43457" w:rsidRDefault="00CF3D2D" w:rsidP="00B43457">
                            <w:pPr>
                              <w:spacing w:line="100" w:lineRule="exact"/>
                              <w:ind w:left="360" w:hangingChars="150" w:hanging="360"/>
                              <w:jc w:val="center"/>
                              <w:rPr>
                                <w:sz w:val="24"/>
                                <w:szCs w:val="18"/>
                              </w:rPr>
                            </w:pPr>
                          </w:p>
                          <w:p w:rsidR="00190C34" w:rsidRPr="00B43457" w:rsidRDefault="00190C34" w:rsidP="00B43457">
                            <w:pPr>
                              <w:spacing w:line="280" w:lineRule="exact"/>
                              <w:ind w:leftChars="100" w:left="210" w:firstLineChars="300" w:firstLine="630"/>
                              <w:rPr>
                                <w:szCs w:val="18"/>
                              </w:rPr>
                            </w:pPr>
                            <w:r w:rsidRPr="00B43457">
                              <w:rPr>
                                <w:rFonts w:hint="eastAsia"/>
                                <w:szCs w:val="18"/>
                              </w:rPr>
                              <w:t>３．</w:t>
                            </w:r>
                            <w:r w:rsidR="000332C5" w:rsidRPr="00B43457">
                              <w:rPr>
                                <w:rFonts w:hint="eastAsia"/>
                                <w:szCs w:val="18"/>
                              </w:rPr>
                              <w:t>講　師　　東　直子</w:t>
                            </w:r>
                            <w:r w:rsidR="000332C5" w:rsidRPr="00B43457">
                              <w:rPr>
                                <w:rFonts w:hint="eastAsia"/>
                                <w:sz w:val="18"/>
                                <w:szCs w:val="18"/>
                              </w:rPr>
                              <w:t>（ひがし・なおこ）</w:t>
                            </w:r>
                            <w:r w:rsidR="000332C5" w:rsidRPr="00B43457">
                              <w:rPr>
                                <w:rFonts w:hint="eastAsia"/>
                                <w:szCs w:val="18"/>
                              </w:rPr>
                              <w:t>さん</w:t>
                            </w:r>
                            <w:r w:rsidR="00B555EA" w:rsidRPr="00B43457">
                              <w:rPr>
                                <w:rFonts w:hint="eastAsia"/>
                                <w:szCs w:val="18"/>
                              </w:rPr>
                              <w:t>（『いとの森の家』ポプラ社）</w:t>
                            </w:r>
                          </w:p>
                          <w:p w:rsidR="000332C5" w:rsidRPr="00B43457" w:rsidRDefault="000332C5" w:rsidP="00B43457">
                            <w:pPr>
                              <w:spacing w:line="280" w:lineRule="exact"/>
                              <w:ind w:leftChars="100" w:left="210" w:firstLineChars="300" w:firstLine="630"/>
                              <w:rPr>
                                <w:szCs w:val="18"/>
                              </w:rPr>
                            </w:pPr>
                            <w:r w:rsidRPr="00B43457">
                              <w:rPr>
                                <w:rFonts w:hint="eastAsia"/>
                                <w:szCs w:val="18"/>
                              </w:rPr>
                              <w:t xml:space="preserve">　　　　　　　</w:t>
                            </w:r>
                            <w:r w:rsidRPr="00B43457">
                              <w:rPr>
                                <w:szCs w:val="18"/>
                              </w:rPr>
                              <w:t>金</w:t>
                            </w:r>
                            <w:r w:rsidRPr="00B43457">
                              <w:rPr>
                                <w:rFonts w:hint="eastAsia"/>
                                <w:szCs w:val="18"/>
                              </w:rPr>
                              <w:t xml:space="preserve">　</w:t>
                            </w:r>
                            <w:r w:rsidRPr="00B43457">
                              <w:rPr>
                                <w:szCs w:val="18"/>
                              </w:rPr>
                              <w:t>仁淑</w:t>
                            </w:r>
                            <w:r w:rsidRPr="00B43457">
                              <w:rPr>
                                <w:sz w:val="18"/>
                                <w:szCs w:val="18"/>
                              </w:rPr>
                              <w:t>（キム・インスク）</w:t>
                            </w:r>
                            <w:r w:rsidRPr="00B43457">
                              <w:rPr>
                                <w:rFonts w:hint="eastAsia"/>
                                <w:szCs w:val="18"/>
                              </w:rPr>
                              <w:t>さん</w:t>
                            </w:r>
                            <w:r w:rsidR="00B555EA" w:rsidRPr="00B43457">
                              <w:rPr>
                                <w:rFonts w:hint="eastAsia"/>
                                <w:szCs w:val="18"/>
                              </w:rPr>
                              <w:t>（『生姜』新幹社）</w:t>
                            </w:r>
                          </w:p>
                          <w:p w:rsidR="00A43B86" w:rsidRPr="00B43457" w:rsidRDefault="000332C5" w:rsidP="00B43457">
                            <w:pPr>
                              <w:spacing w:line="280" w:lineRule="exact"/>
                              <w:ind w:leftChars="100" w:left="210" w:firstLineChars="300" w:firstLine="630"/>
                              <w:rPr>
                                <w:szCs w:val="18"/>
                              </w:rPr>
                            </w:pPr>
                            <w:r w:rsidRPr="00B43457">
                              <w:rPr>
                                <w:rFonts w:hint="eastAsia"/>
                                <w:szCs w:val="18"/>
                              </w:rPr>
                              <w:t xml:space="preserve">　　　　　　　</w:t>
                            </w:r>
                            <w:r w:rsidRPr="00B43457">
                              <w:rPr>
                                <w:szCs w:val="18"/>
                              </w:rPr>
                              <w:t>千</w:t>
                            </w:r>
                            <w:r w:rsidRPr="00B43457">
                              <w:rPr>
                                <w:rFonts w:hint="eastAsia"/>
                                <w:szCs w:val="18"/>
                              </w:rPr>
                              <w:t xml:space="preserve">　</w:t>
                            </w:r>
                            <w:r w:rsidRPr="00B43457">
                              <w:rPr>
                                <w:szCs w:val="18"/>
                              </w:rPr>
                              <w:t>雲寧</w:t>
                            </w:r>
                            <w:r w:rsidRPr="00B43457">
                              <w:rPr>
                                <w:sz w:val="18"/>
                                <w:szCs w:val="18"/>
                              </w:rPr>
                              <w:t>（チョン・ウニョン）</w:t>
                            </w:r>
                            <w:r w:rsidRPr="00B43457">
                              <w:rPr>
                                <w:rFonts w:hint="eastAsia"/>
                                <w:szCs w:val="18"/>
                              </w:rPr>
                              <w:t>さん</w:t>
                            </w:r>
                            <w:r w:rsidR="00B555EA" w:rsidRPr="00B43457">
                              <w:rPr>
                                <w:rFonts w:hint="eastAsia"/>
                                <w:szCs w:val="18"/>
                              </w:rPr>
                              <w:t>（『アンニョン、エレナ』</w:t>
                            </w:r>
                            <w:r w:rsidR="00B43457" w:rsidRPr="00B43457">
                              <w:rPr>
                                <w:rFonts w:hint="eastAsia"/>
                                <w:szCs w:val="18"/>
                              </w:rPr>
                              <w:t>書肆侃侃房）</w:t>
                            </w:r>
                          </w:p>
                          <w:p w:rsidR="00A43B86" w:rsidRPr="00B43457" w:rsidRDefault="00A43B86" w:rsidP="00B43457">
                            <w:pPr>
                              <w:spacing w:line="100" w:lineRule="exact"/>
                              <w:ind w:left="360" w:hangingChars="150" w:hanging="360"/>
                              <w:jc w:val="center"/>
                              <w:rPr>
                                <w:sz w:val="24"/>
                                <w:szCs w:val="18"/>
                              </w:rPr>
                            </w:pPr>
                          </w:p>
                          <w:p w:rsidR="00A43B86" w:rsidRPr="00B43457" w:rsidRDefault="00A43B86" w:rsidP="00B43457">
                            <w:pPr>
                              <w:spacing w:line="280" w:lineRule="exact"/>
                              <w:ind w:leftChars="100" w:left="210" w:firstLineChars="300" w:firstLine="630"/>
                              <w:rPr>
                                <w:szCs w:val="18"/>
                              </w:rPr>
                            </w:pPr>
                            <w:r w:rsidRPr="00B43457">
                              <w:rPr>
                                <w:rFonts w:hint="eastAsia"/>
                                <w:szCs w:val="18"/>
                              </w:rPr>
                              <w:t>４．定　員</w:t>
                            </w:r>
                            <w:r w:rsidRPr="00B43457">
                              <w:rPr>
                                <w:rFonts w:hint="eastAsia"/>
                                <w:szCs w:val="18"/>
                              </w:rPr>
                              <w:t xml:space="preserve">  </w:t>
                            </w:r>
                            <w:r w:rsidRPr="00B43457">
                              <w:rPr>
                                <w:rFonts w:hint="eastAsia"/>
                                <w:szCs w:val="18"/>
                              </w:rPr>
                              <w:t xml:space="preserve">　先着</w:t>
                            </w:r>
                            <w:r w:rsidRPr="00B43457">
                              <w:rPr>
                                <w:rFonts w:hint="eastAsia"/>
                                <w:szCs w:val="18"/>
                              </w:rPr>
                              <w:t>200</w:t>
                            </w:r>
                            <w:r w:rsidRPr="00B43457">
                              <w:rPr>
                                <w:rFonts w:hint="eastAsia"/>
                                <w:szCs w:val="18"/>
                              </w:rPr>
                              <w:t>名</w:t>
                            </w:r>
                          </w:p>
                          <w:p w:rsidR="00CF3D2D" w:rsidRPr="00B43457" w:rsidRDefault="00CF3D2D" w:rsidP="00B43457">
                            <w:pPr>
                              <w:spacing w:line="100" w:lineRule="exact"/>
                              <w:ind w:left="360" w:hangingChars="150" w:hanging="360"/>
                              <w:jc w:val="center"/>
                              <w:rPr>
                                <w:sz w:val="24"/>
                                <w:szCs w:val="18"/>
                              </w:rPr>
                            </w:pPr>
                          </w:p>
                          <w:p w:rsidR="00190C34" w:rsidRPr="00B43457" w:rsidRDefault="007E0C80" w:rsidP="00B43457">
                            <w:pPr>
                              <w:spacing w:line="280" w:lineRule="exact"/>
                              <w:ind w:leftChars="100" w:left="210" w:firstLineChars="300" w:firstLine="630"/>
                              <w:rPr>
                                <w:szCs w:val="18"/>
                              </w:rPr>
                            </w:pPr>
                            <w:r>
                              <w:rPr>
                                <w:rFonts w:hint="eastAsia"/>
                                <w:szCs w:val="18"/>
                              </w:rPr>
                              <w:t>５</w:t>
                            </w:r>
                            <w:r w:rsidR="00190C34" w:rsidRPr="00B43457">
                              <w:rPr>
                                <w:rFonts w:hint="eastAsia"/>
                                <w:szCs w:val="18"/>
                              </w:rPr>
                              <w:t>．</w:t>
                            </w:r>
                            <w:r w:rsidR="000332C5" w:rsidRPr="00B43457">
                              <w:rPr>
                                <w:rFonts w:hint="eastAsia"/>
                                <w:szCs w:val="18"/>
                              </w:rPr>
                              <w:t>参加費</w:t>
                            </w:r>
                            <w:r w:rsidR="000332C5" w:rsidRPr="00B43457">
                              <w:rPr>
                                <w:rFonts w:hint="eastAsia"/>
                                <w:szCs w:val="18"/>
                              </w:rPr>
                              <w:t xml:space="preserve">  </w:t>
                            </w:r>
                            <w:r w:rsidR="000332C5" w:rsidRPr="00B43457">
                              <w:rPr>
                                <w:rFonts w:hint="eastAsia"/>
                                <w:szCs w:val="18"/>
                              </w:rPr>
                              <w:t xml:space="preserve">　無料</w:t>
                            </w:r>
                          </w:p>
                          <w:p w:rsidR="00CF3D2D" w:rsidRPr="00B43457" w:rsidRDefault="00CF3D2D" w:rsidP="00B43457">
                            <w:pPr>
                              <w:spacing w:line="100" w:lineRule="exact"/>
                              <w:ind w:left="360" w:hangingChars="150" w:hanging="360"/>
                              <w:jc w:val="center"/>
                              <w:rPr>
                                <w:sz w:val="24"/>
                                <w:szCs w:val="18"/>
                              </w:rPr>
                            </w:pPr>
                          </w:p>
                          <w:p w:rsidR="000332C5" w:rsidRPr="00B43457" w:rsidRDefault="007E0C80" w:rsidP="00B43457">
                            <w:pPr>
                              <w:spacing w:line="280" w:lineRule="exact"/>
                              <w:ind w:leftChars="100" w:left="210" w:firstLineChars="300" w:firstLine="630"/>
                              <w:rPr>
                                <w:szCs w:val="18"/>
                              </w:rPr>
                            </w:pPr>
                            <w:r>
                              <w:rPr>
                                <w:rFonts w:hint="eastAsia"/>
                                <w:szCs w:val="18"/>
                              </w:rPr>
                              <w:t>６</w:t>
                            </w:r>
                            <w:r w:rsidR="00190C34" w:rsidRPr="00B43457">
                              <w:rPr>
                                <w:rFonts w:hint="eastAsia"/>
                                <w:szCs w:val="18"/>
                              </w:rPr>
                              <w:t>．</w:t>
                            </w:r>
                            <w:r w:rsidR="000332C5" w:rsidRPr="00B43457">
                              <w:rPr>
                                <w:rFonts w:hint="eastAsia"/>
                                <w:szCs w:val="18"/>
                              </w:rPr>
                              <w:t>共　催</w:t>
                            </w:r>
                            <w:r w:rsidR="000332C5" w:rsidRPr="00B43457">
                              <w:rPr>
                                <w:rFonts w:hint="eastAsia"/>
                                <w:szCs w:val="18"/>
                              </w:rPr>
                              <w:t xml:space="preserve">  </w:t>
                            </w:r>
                            <w:r w:rsidR="000332C5" w:rsidRPr="00B43457">
                              <w:rPr>
                                <w:rFonts w:hint="eastAsia"/>
                                <w:szCs w:val="18"/>
                              </w:rPr>
                              <w:t xml:space="preserve">　福岡女子大学、福岡女子大学同窓会筑紫海会、韓国文学翻訳院</w:t>
                            </w:r>
                          </w:p>
                          <w:p w:rsidR="000332C5" w:rsidRPr="007E0C80" w:rsidRDefault="000332C5" w:rsidP="00B43457">
                            <w:pPr>
                              <w:spacing w:line="100" w:lineRule="exact"/>
                              <w:ind w:left="360" w:hangingChars="150" w:hanging="360"/>
                              <w:jc w:val="center"/>
                              <w:rPr>
                                <w:sz w:val="24"/>
                                <w:szCs w:val="18"/>
                              </w:rPr>
                            </w:pPr>
                          </w:p>
                          <w:p w:rsidR="00190C34" w:rsidRPr="00B43457" w:rsidRDefault="007E0C80" w:rsidP="00B43457">
                            <w:pPr>
                              <w:spacing w:line="280" w:lineRule="exact"/>
                              <w:ind w:leftChars="100" w:left="210" w:firstLineChars="300" w:firstLine="630"/>
                              <w:rPr>
                                <w:szCs w:val="18"/>
                              </w:rPr>
                            </w:pPr>
                            <w:r>
                              <w:rPr>
                                <w:rFonts w:hint="eastAsia"/>
                                <w:szCs w:val="18"/>
                              </w:rPr>
                              <w:t>７</w:t>
                            </w:r>
                            <w:r w:rsidR="000332C5" w:rsidRPr="00B43457">
                              <w:rPr>
                                <w:rFonts w:hint="eastAsia"/>
                                <w:szCs w:val="18"/>
                              </w:rPr>
                              <w:t>．協　力</w:t>
                            </w:r>
                            <w:r w:rsidR="00190C34" w:rsidRPr="00B43457">
                              <w:rPr>
                                <w:rFonts w:hint="eastAsia"/>
                                <w:szCs w:val="18"/>
                              </w:rPr>
                              <w:t xml:space="preserve">  </w:t>
                            </w:r>
                            <w:r w:rsidR="00CF3D2D" w:rsidRPr="00B43457">
                              <w:rPr>
                                <w:rFonts w:hint="eastAsia"/>
                                <w:szCs w:val="18"/>
                              </w:rPr>
                              <w:t xml:space="preserve">　</w:t>
                            </w:r>
                            <w:r w:rsidR="000332C5" w:rsidRPr="00B43457">
                              <w:rPr>
                                <w:rFonts w:hint="eastAsia"/>
                                <w:szCs w:val="18"/>
                              </w:rPr>
                              <w:t>書肆侃侃房</w:t>
                            </w:r>
                            <w:r w:rsidR="00B43457" w:rsidRPr="00B43457">
                              <w:rPr>
                                <w:rFonts w:hint="eastAsia"/>
                                <w:sz w:val="18"/>
                                <w:szCs w:val="18"/>
                              </w:rPr>
                              <w:t>（しょしかんかんぼう）</w:t>
                            </w:r>
                            <w:r w:rsidR="000332C5" w:rsidRPr="00B43457">
                              <w:rPr>
                                <w:rFonts w:hint="eastAsia"/>
                                <w:szCs w:val="18"/>
                              </w:rPr>
                              <w:t>、ポプラ社、新幹社</w:t>
                            </w:r>
                          </w:p>
                          <w:p w:rsidR="000332C5" w:rsidRPr="00B43457" w:rsidRDefault="000332C5" w:rsidP="00B43457">
                            <w:pPr>
                              <w:spacing w:line="100" w:lineRule="exact"/>
                              <w:ind w:left="315" w:hangingChars="150" w:hanging="315"/>
                              <w:jc w:val="center"/>
                              <w:rPr>
                                <w:sz w:val="24"/>
                                <w:szCs w:val="18"/>
                              </w:rPr>
                            </w:pPr>
                            <w:r w:rsidRPr="00B43457">
                              <w:rPr>
                                <w:rFonts w:hint="eastAsia"/>
                                <w:szCs w:val="18"/>
                              </w:rPr>
                              <w:t xml:space="preserve">　</w:t>
                            </w:r>
                            <w:r w:rsidRPr="00B43457">
                              <w:rPr>
                                <w:rFonts w:hint="eastAsia"/>
                                <w:sz w:val="18"/>
                                <w:szCs w:val="18"/>
                              </w:rPr>
                              <w:t xml:space="preserve">　　　　</w:t>
                            </w:r>
                          </w:p>
                          <w:p w:rsidR="00A43B86" w:rsidRPr="00B43457" w:rsidRDefault="007E0C80" w:rsidP="00B43457">
                            <w:pPr>
                              <w:spacing w:line="280" w:lineRule="exact"/>
                              <w:ind w:leftChars="400" w:left="2310" w:hangingChars="700" w:hanging="1470"/>
                              <w:rPr>
                                <w:szCs w:val="18"/>
                              </w:rPr>
                            </w:pPr>
                            <w:r>
                              <w:rPr>
                                <w:rFonts w:hint="eastAsia"/>
                                <w:szCs w:val="18"/>
                              </w:rPr>
                              <w:t>８</w:t>
                            </w:r>
                            <w:r w:rsidR="000332C5" w:rsidRPr="00B43457">
                              <w:rPr>
                                <w:rFonts w:hint="eastAsia"/>
                                <w:szCs w:val="18"/>
                              </w:rPr>
                              <w:t>．内　容</w:t>
                            </w:r>
                            <w:r w:rsidR="000332C5" w:rsidRPr="00B43457">
                              <w:rPr>
                                <w:rFonts w:hint="eastAsia"/>
                                <w:szCs w:val="18"/>
                              </w:rPr>
                              <w:t xml:space="preserve">    </w:t>
                            </w:r>
                            <w:r w:rsidR="000332C5" w:rsidRPr="00B43457">
                              <w:rPr>
                                <w:szCs w:val="18"/>
                              </w:rPr>
                              <w:t>作家になったきっかけや、家族のこと、日本と韓国の女性作家の活躍ぶりなどについて語っていただきます。</w:t>
                            </w:r>
                            <w:r w:rsidR="00A43B86" w:rsidRPr="00B43457">
                              <w:rPr>
                                <w:rFonts w:hint="eastAsia"/>
                                <w:szCs w:val="18"/>
                              </w:rPr>
                              <w:t>（通訳あり）</w:t>
                            </w:r>
                          </w:p>
                          <w:p w:rsidR="001C64AA" w:rsidRPr="00B43457" w:rsidRDefault="001C64AA" w:rsidP="00B43457">
                            <w:pPr>
                              <w:spacing w:line="280" w:lineRule="exact"/>
                              <w:ind w:leftChars="400" w:left="2310" w:hangingChars="700" w:hanging="1470"/>
                              <w:rPr>
                                <w:szCs w:val="18"/>
                              </w:rPr>
                            </w:pPr>
                            <w:r w:rsidRPr="00B43457">
                              <w:rPr>
                                <w:rFonts w:hint="eastAsia"/>
                                <w:szCs w:val="18"/>
                              </w:rPr>
                              <w:t xml:space="preserve">　　　　　　　講演会終了後には、著作販売及びサイン会も開催します。</w:t>
                            </w:r>
                          </w:p>
                          <w:p w:rsidR="000332C5" w:rsidRPr="00CF3D2D" w:rsidRDefault="000332C5" w:rsidP="00CF3D2D">
                            <w:pPr>
                              <w:spacing w:line="280" w:lineRule="exact"/>
                              <w:rPr>
                                <w:sz w:val="18"/>
                                <w:szCs w:val="18"/>
                              </w:rPr>
                            </w:pPr>
                          </w:p>
                          <w:p w:rsidR="00FB5245" w:rsidRDefault="00FB5245"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Pr="001D4222" w:rsidRDefault="00CF3D2D" w:rsidP="00190C34">
                            <w:pPr>
                              <w:spacing w:line="280" w:lineRule="exact"/>
                              <w:ind w:left="270" w:hangingChars="150" w:hanging="27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65pt;margin-top:9.8pt;width:497.2pt;height:2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">
                <v:textbox inset="5.85pt,.7pt,5.85pt,.7pt">
                  <w:txbxContent>
                    <w:p w:rsidR="00190C34" w:rsidRPr="00190C34" w:rsidRDefault="00CF3D2D" w:rsidP="00CF3D2D">
                      <w:pPr>
                        <w:spacing w:line="280" w:lineRule="exact"/>
                        <w:rPr>
                          <w:b/>
                          <w:szCs w:val="18"/>
                        </w:rPr>
                      </w:pPr>
                      <w:r>
                        <w:rPr>
                          <w:rFonts w:hint="eastAsia"/>
                        </w:rPr>
                        <w:t xml:space="preserve">　</w:t>
                      </w:r>
                      <w:r w:rsidR="00190C34" w:rsidRPr="00190C34">
                        <w:rPr>
                          <w:rFonts w:hint="eastAsia"/>
                          <w:b/>
                          <w:szCs w:val="18"/>
                        </w:rPr>
                        <w:t xml:space="preserve"> </w:t>
                      </w:r>
                    </w:p>
                    <w:p w:rsidR="00190C34" w:rsidRPr="00B43457" w:rsidRDefault="0035520C" w:rsidP="00B43457">
                      <w:pPr>
                        <w:ind w:left="360" w:hangingChars="150" w:hanging="360"/>
                        <w:jc w:val="center"/>
                        <w:rPr>
                          <w:sz w:val="24"/>
                          <w:szCs w:val="18"/>
                        </w:rPr>
                      </w:pPr>
                      <w:r w:rsidRPr="00B43457">
                        <w:rPr>
                          <w:rFonts w:hint="eastAsia"/>
                          <w:sz w:val="24"/>
                          <w:szCs w:val="18"/>
                        </w:rPr>
                        <w:t>平成</w:t>
                      </w:r>
                      <w:r w:rsidRPr="00B43457">
                        <w:rPr>
                          <w:rFonts w:hint="eastAsia"/>
                          <w:sz w:val="24"/>
                          <w:szCs w:val="18"/>
                        </w:rPr>
                        <w:t>28</w:t>
                      </w:r>
                      <w:r w:rsidRPr="00B43457">
                        <w:rPr>
                          <w:rFonts w:hint="eastAsia"/>
                          <w:sz w:val="24"/>
                          <w:szCs w:val="18"/>
                        </w:rPr>
                        <w:t>年度特別講演</w:t>
                      </w:r>
                      <w:r w:rsidR="00190C34" w:rsidRPr="00B43457">
                        <w:rPr>
                          <w:rFonts w:hint="eastAsia"/>
                          <w:sz w:val="24"/>
                          <w:szCs w:val="18"/>
                        </w:rPr>
                        <w:t>会</w:t>
                      </w:r>
                    </w:p>
                    <w:p w:rsidR="00190C34" w:rsidRPr="00B43457" w:rsidRDefault="00190C34" w:rsidP="00B43457">
                      <w:pPr>
                        <w:ind w:left="360" w:hangingChars="150" w:hanging="360"/>
                        <w:jc w:val="center"/>
                        <w:rPr>
                          <w:sz w:val="24"/>
                          <w:szCs w:val="18"/>
                        </w:rPr>
                      </w:pPr>
                      <w:r w:rsidRPr="00B43457">
                        <w:rPr>
                          <w:rFonts w:hint="eastAsia"/>
                          <w:sz w:val="24"/>
                          <w:szCs w:val="18"/>
                        </w:rPr>
                        <w:t>「</w:t>
                      </w:r>
                      <w:r w:rsidR="0035520C" w:rsidRPr="00B43457">
                        <w:rPr>
                          <w:rFonts w:hint="eastAsia"/>
                          <w:sz w:val="24"/>
                          <w:szCs w:val="18"/>
                        </w:rPr>
                        <w:t>日本と韓国の女性作家はいま　三人が語る、書くことのたのしみと作家としての生き方</w:t>
                      </w:r>
                      <w:r w:rsidRPr="00B43457">
                        <w:rPr>
                          <w:rFonts w:hint="eastAsia"/>
                          <w:sz w:val="24"/>
                          <w:szCs w:val="18"/>
                        </w:rPr>
                        <w:t>」</w:t>
                      </w:r>
                    </w:p>
                    <w:p w:rsidR="00CF3D2D" w:rsidRPr="00B43457" w:rsidRDefault="00CF3D2D" w:rsidP="00B43457">
                      <w:pPr>
                        <w:spacing w:line="160" w:lineRule="exact"/>
                        <w:ind w:left="360" w:hangingChars="150" w:hanging="360"/>
                        <w:jc w:val="center"/>
                        <w:rPr>
                          <w:sz w:val="24"/>
                          <w:szCs w:val="18"/>
                        </w:rPr>
                      </w:pPr>
                    </w:p>
                    <w:p w:rsidR="00190C34" w:rsidRPr="00B43457" w:rsidRDefault="00190C34" w:rsidP="00B43457">
                      <w:pPr>
                        <w:spacing w:line="280" w:lineRule="exact"/>
                        <w:ind w:leftChars="100" w:left="210" w:firstLineChars="300" w:firstLine="630"/>
                        <w:rPr>
                          <w:szCs w:val="18"/>
                        </w:rPr>
                      </w:pPr>
                      <w:r w:rsidRPr="00B43457">
                        <w:rPr>
                          <w:rFonts w:hint="eastAsia"/>
                          <w:szCs w:val="18"/>
                        </w:rPr>
                        <w:t>１．日　時</w:t>
                      </w:r>
                      <w:r w:rsidRPr="00B43457">
                        <w:rPr>
                          <w:rFonts w:hint="eastAsia"/>
                          <w:szCs w:val="18"/>
                        </w:rPr>
                        <w:t xml:space="preserve">  </w:t>
                      </w:r>
                      <w:r w:rsidR="00CF3D2D" w:rsidRPr="00B43457">
                        <w:rPr>
                          <w:rFonts w:hint="eastAsia"/>
                          <w:szCs w:val="18"/>
                        </w:rPr>
                        <w:t xml:space="preserve">　</w:t>
                      </w:r>
                      <w:r w:rsidRPr="00B43457">
                        <w:rPr>
                          <w:rFonts w:hint="eastAsia"/>
                          <w:szCs w:val="18"/>
                        </w:rPr>
                        <w:t>平成</w:t>
                      </w:r>
                      <w:r w:rsidR="0035520C" w:rsidRPr="00B43457">
                        <w:rPr>
                          <w:rFonts w:hint="eastAsia"/>
                          <w:szCs w:val="18"/>
                        </w:rPr>
                        <w:t>28</w:t>
                      </w:r>
                      <w:r w:rsidRPr="00B43457">
                        <w:rPr>
                          <w:rFonts w:hint="eastAsia"/>
                          <w:szCs w:val="18"/>
                        </w:rPr>
                        <w:t>年</w:t>
                      </w:r>
                      <w:r w:rsidR="0035520C" w:rsidRPr="00B43457">
                        <w:rPr>
                          <w:rFonts w:hint="eastAsia"/>
                          <w:szCs w:val="18"/>
                        </w:rPr>
                        <w:t>9</w:t>
                      </w:r>
                      <w:r w:rsidRPr="00B43457">
                        <w:rPr>
                          <w:rFonts w:hint="eastAsia"/>
                          <w:szCs w:val="18"/>
                        </w:rPr>
                        <w:t>月</w:t>
                      </w:r>
                      <w:r w:rsidR="0035520C" w:rsidRPr="00B43457">
                        <w:rPr>
                          <w:rFonts w:hint="eastAsia"/>
                          <w:szCs w:val="18"/>
                        </w:rPr>
                        <w:t>22</w:t>
                      </w:r>
                      <w:r w:rsidR="0035520C" w:rsidRPr="00B43457">
                        <w:rPr>
                          <w:rFonts w:hint="eastAsia"/>
                          <w:szCs w:val="18"/>
                        </w:rPr>
                        <w:t>日（木</w:t>
                      </w:r>
                      <w:r w:rsidR="00B555EA" w:rsidRPr="00B43457">
                        <w:rPr>
                          <w:rFonts w:hint="eastAsia"/>
                          <w:szCs w:val="18"/>
                        </w:rPr>
                        <w:t>・祝</w:t>
                      </w:r>
                      <w:r w:rsidRPr="00B43457">
                        <w:rPr>
                          <w:rFonts w:hint="eastAsia"/>
                          <w:szCs w:val="18"/>
                        </w:rPr>
                        <w:t xml:space="preserve">）　</w:t>
                      </w:r>
                      <w:r w:rsidRPr="00B43457">
                        <w:rPr>
                          <w:rFonts w:hint="eastAsia"/>
                          <w:szCs w:val="18"/>
                        </w:rPr>
                        <w:t>1</w:t>
                      </w:r>
                      <w:r w:rsidR="0035520C" w:rsidRPr="00B43457">
                        <w:rPr>
                          <w:rFonts w:hint="eastAsia"/>
                          <w:szCs w:val="18"/>
                        </w:rPr>
                        <w:t>3</w:t>
                      </w:r>
                      <w:r w:rsidRPr="00B43457">
                        <w:rPr>
                          <w:rFonts w:hint="eastAsia"/>
                          <w:szCs w:val="18"/>
                        </w:rPr>
                        <w:t>：</w:t>
                      </w:r>
                      <w:r w:rsidR="0035520C" w:rsidRPr="00B43457">
                        <w:rPr>
                          <w:rFonts w:hint="eastAsia"/>
                          <w:szCs w:val="18"/>
                        </w:rPr>
                        <w:t>3</w:t>
                      </w:r>
                      <w:r w:rsidRPr="00B43457">
                        <w:rPr>
                          <w:rFonts w:hint="eastAsia"/>
                          <w:szCs w:val="18"/>
                        </w:rPr>
                        <w:t>0</w:t>
                      </w:r>
                      <w:r w:rsidRPr="00B43457">
                        <w:rPr>
                          <w:rFonts w:hint="eastAsia"/>
                          <w:szCs w:val="18"/>
                        </w:rPr>
                        <w:t>～</w:t>
                      </w:r>
                      <w:r w:rsidR="0035520C" w:rsidRPr="00B43457">
                        <w:rPr>
                          <w:rFonts w:hint="eastAsia"/>
                          <w:szCs w:val="18"/>
                        </w:rPr>
                        <w:t>16</w:t>
                      </w:r>
                      <w:r w:rsidRPr="00B43457">
                        <w:rPr>
                          <w:rFonts w:hint="eastAsia"/>
                          <w:szCs w:val="18"/>
                        </w:rPr>
                        <w:t>：</w:t>
                      </w:r>
                      <w:r w:rsidRPr="00B43457">
                        <w:rPr>
                          <w:rFonts w:hint="eastAsia"/>
                          <w:szCs w:val="18"/>
                        </w:rPr>
                        <w:t>00</w:t>
                      </w:r>
                      <w:r w:rsidR="00B555EA" w:rsidRPr="00B43457">
                        <w:rPr>
                          <w:rFonts w:hint="eastAsia"/>
                          <w:szCs w:val="18"/>
                        </w:rPr>
                        <w:t>（</w:t>
                      </w:r>
                      <w:r w:rsidR="00B555EA" w:rsidRPr="00B43457">
                        <w:rPr>
                          <w:rFonts w:hint="eastAsia"/>
                          <w:szCs w:val="18"/>
                        </w:rPr>
                        <w:t>13</w:t>
                      </w:r>
                      <w:r w:rsidR="00B555EA" w:rsidRPr="00B43457">
                        <w:rPr>
                          <w:rFonts w:hint="eastAsia"/>
                          <w:szCs w:val="18"/>
                        </w:rPr>
                        <w:t>：</w:t>
                      </w:r>
                      <w:r w:rsidR="00B555EA" w:rsidRPr="00B43457">
                        <w:rPr>
                          <w:rFonts w:hint="eastAsia"/>
                          <w:szCs w:val="18"/>
                        </w:rPr>
                        <w:t>00</w:t>
                      </w:r>
                      <w:r w:rsidR="00B555EA" w:rsidRPr="00B43457">
                        <w:rPr>
                          <w:rFonts w:hint="eastAsia"/>
                          <w:szCs w:val="18"/>
                        </w:rPr>
                        <w:t>開場）</w:t>
                      </w:r>
                    </w:p>
                    <w:p w:rsidR="00CF3D2D" w:rsidRPr="00B43457" w:rsidRDefault="00CF3D2D" w:rsidP="00B43457">
                      <w:pPr>
                        <w:spacing w:line="100" w:lineRule="exact"/>
                        <w:ind w:left="360" w:hangingChars="150" w:hanging="360"/>
                        <w:jc w:val="center"/>
                        <w:rPr>
                          <w:sz w:val="24"/>
                          <w:szCs w:val="18"/>
                        </w:rPr>
                      </w:pPr>
                    </w:p>
                    <w:p w:rsidR="00190C34" w:rsidRPr="00B43457" w:rsidRDefault="00190C34" w:rsidP="00B43457">
                      <w:pPr>
                        <w:spacing w:line="280" w:lineRule="exact"/>
                        <w:ind w:leftChars="100" w:left="210" w:firstLineChars="300" w:firstLine="630"/>
                        <w:rPr>
                          <w:szCs w:val="18"/>
                        </w:rPr>
                      </w:pPr>
                      <w:r w:rsidRPr="00B43457">
                        <w:rPr>
                          <w:rFonts w:hint="eastAsia"/>
                          <w:szCs w:val="18"/>
                        </w:rPr>
                        <w:t>２．会　場</w:t>
                      </w:r>
                      <w:r w:rsidRPr="00B43457">
                        <w:rPr>
                          <w:rFonts w:hint="eastAsia"/>
                          <w:szCs w:val="18"/>
                        </w:rPr>
                        <w:t xml:space="preserve">  </w:t>
                      </w:r>
                      <w:r w:rsidR="00CF3D2D" w:rsidRPr="00B43457">
                        <w:rPr>
                          <w:rFonts w:hint="eastAsia"/>
                          <w:szCs w:val="18"/>
                        </w:rPr>
                        <w:t xml:space="preserve">　</w:t>
                      </w:r>
                      <w:r w:rsidR="0035520C" w:rsidRPr="00B43457">
                        <w:rPr>
                          <w:rFonts w:hint="eastAsia"/>
                          <w:szCs w:val="18"/>
                        </w:rPr>
                        <w:t xml:space="preserve">アクロス福岡　</w:t>
                      </w:r>
                      <w:r w:rsidR="00B555EA" w:rsidRPr="00B43457">
                        <w:rPr>
                          <w:rFonts w:hint="eastAsia"/>
                          <w:szCs w:val="18"/>
                        </w:rPr>
                        <w:t>7</w:t>
                      </w:r>
                      <w:r w:rsidR="00B555EA" w:rsidRPr="00B43457">
                        <w:rPr>
                          <w:rFonts w:hint="eastAsia"/>
                          <w:szCs w:val="18"/>
                        </w:rPr>
                        <w:t xml:space="preserve">階　</w:t>
                      </w:r>
                      <w:r w:rsidR="0035520C" w:rsidRPr="00B43457">
                        <w:rPr>
                          <w:rFonts w:hint="eastAsia"/>
                          <w:szCs w:val="18"/>
                        </w:rPr>
                        <w:t>大会議室</w:t>
                      </w:r>
                      <w:r w:rsidRPr="00B43457">
                        <w:rPr>
                          <w:rFonts w:hint="eastAsia"/>
                          <w:szCs w:val="18"/>
                        </w:rPr>
                        <w:t xml:space="preserve">　（福岡市中央区天神</w:t>
                      </w:r>
                      <w:r w:rsidRPr="00B43457">
                        <w:rPr>
                          <w:rFonts w:hint="eastAsia"/>
                          <w:szCs w:val="18"/>
                        </w:rPr>
                        <w:t>1</w:t>
                      </w:r>
                      <w:r w:rsidR="0035520C" w:rsidRPr="00B43457">
                        <w:rPr>
                          <w:rFonts w:hint="eastAsia"/>
                          <w:szCs w:val="18"/>
                        </w:rPr>
                        <w:t>-1-1</w:t>
                      </w:r>
                      <w:r w:rsidRPr="00B43457">
                        <w:rPr>
                          <w:rFonts w:hint="eastAsia"/>
                          <w:szCs w:val="18"/>
                        </w:rPr>
                        <w:t>）</w:t>
                      </w:r>
                    </w:p>
                    <w:p w:rsidR="00CF3D2D" w:rsidRPr="00B43457" w:rsidRDefault="00CF3D2D" w:rsidP="00B43457">
                      <w:pPr>
                        <w:spacing w:line="100" w:lineRule="exact"/>
                        <w:ind w:left="360" w:hangingChars="150" w:hanging="360"/>
                        <w:jc w:val="center"/>
                        <w:rPr>
                          <w:sz w:val="24"/>
                          <w:szCs w:val="18"/>
                        </w:rPr>
                      </w:pPr>
                    </w:p>
                    <w:p w:rsidR="00190C34" w:rsidRPr="00B43457" w:rsidRDefault="00190C34" w:rsidP="00B43457">
                      <w:pPr>
                        <w:spacing w:line="280" w:lineRule="exact"/>
                        <w:ind w:leftChars="100" w:left="210" w:firstLineChars="300" w:firstLine="630"/>
                        <w:rPr>
                          <w:szCs w:val="18"/>
                        </w:rPr>
                      </w:pPr>
                      <w:r w:rsidRPr="00B43457">
                        <w:rPr>
                          <w:rFonts w:hint="eastAsia"/>
                          <w:szCs w:val="18"/>
                        </w:rPr>
                        <w:t>３．</w:t>
                      </w:r>
                      <w:r w:rsidR="000332C5" w:rsidRPr="00B43457">
                        <w:rPr>
                          <w:rFonts w:hint="eastAsia"/>
                          <w:szCs w:val="18"/>
                        </w:rPr>
                        <w:t>講　師　　東　直子</w:t>
                      </w:r>
                      <w:r w:rsidR="000332C5" w:rsidRPr="00B43457">
                        <w:rPr>
                          <w:rFonts w:hint="eastAsia"/>
                          <w:sz w:val="18"/>
                          <w:szCs w:val="18"/>
                        </w:rPr>
                        <w:t>（ひがし・なおこ）</w:t>
                      </w:r>
                      <w:r w:rsidR="000332C5" w:rsidRPr="00B43457">
                        <w:rPr>
                          <w:rFonts w:hint="eastAsia"/>
                          <w:szCs w:val="18"/>
                        </w:rPr>
                        <w:t>さん</w:t>
                      </w:r>
                      <w:r w:rsidR="00B555EA" w:rsidRPr="00B43457">
                        <w:rPr>
                          <w:rFonts w:hint="eastAsia"/>
                          <w:szCs w:val="18"/>
                        </w:rPr>
                        <w:t>（『いとの森の家』ポプラ社）</w:t>
                      </w:r>
                    </w:p>
                    <w:p w:rsidR="000332C5" w:rsidRPr="00B43457" w:rsidRDefault="000332C5" w:rsidP="00B43457">
                      <w:pPr>
                        <w:spacing w:line="280" w:lineRule="exact"/>
                        <w:ind w:leftChars="100" w:left="210" w:firstLineChars="300" w:firstLine="630"/>
                        <w:rPr>
                          <w:szCs w:val="18"/>
                        </w:rPr>
                      </w:pPr>
                      <w:r w:rsidRPr="00B43457">
                        <w:rPr>
                          <w:rFonts w:hint="eastAsia"/>
                          <w:szCs w:val="18"/>
                        </w:rPr>
                        <w:t xml:space="preserve">　　　　　　　</w:t>
                      </w:r>
                      <w:r w:rsidRPr="00B43457">
                        <w:rPr>
                          <w:szCs w:val="18"/>
                        </w:rPr>
                        <w:t>金</w:t>
                      </w:r>
                      <w:r w:rsidRPr="00B43457">
                        <w:rPr>
                          <w:rFonts w:hint="eastAsia"/>
                          <w:szCs w:val="18"/>
                        </w:rPr>
                        <w:t xml:space="preserve">　</w:t>
                      </w:r>
                      <w:r w:rsidRPr="00B43457">
                        <w:rPr>
                          <w:szCs w:val="18"/>
                        </w:rPr>
                        <w:t>仁淑</w:t>
                      </w:r>
                      <w:r w:rsidRPr="00B43457">
                        <w:rPr>
                          <w:sz w:val="18"/>
                          <w:szCs w:val="18"/>
                        </w:rPr>
                        <w:t>（キム・インスク）</w:t>
                      </w:r>
                      <w:r w:rsidRPr="00B43457">
                        <w:rPr>
                          <w:rFonts w:hint="eastAsia"/>
                          <w:szCs w:val="18"/>
                        </w:rPr>
                        <w:t>さん</w:t>
                      </w:r>
                      <w:r w:rsidR="00B555EA" w:rsidRPr="00B43457">
                        <w:rPr>
                          <w:rFonts w:hint="eastAsia"/>
                          <w:szCs w:val="18"/>
                        </w:rPr>
                        <w:t>（『生姜』新幹社）</w:t>
                      </w:r>
                    </w:p>
                    <w:p w:rsidR="00A43B86" w:rsidRPr="00B43457" w:rsidRDefault="000332C5" w:rsidP="00B43457">
                      <w:pPr>
                        <w:spacing w:line="280" w:lineRule="exact"/>
                        <w:ind w:leftChars="100" w:left="210" w:firstLineChars="300" w:firstLine="630"/>
                        <w:rPr>
                          <w:szCs w:val="18"/>
                        </w:rPr>
                      </w:pPr>
                      <w:r w:rsidRPr="00B43457">
                        <w:rPr>
                          <w:rFonts w:hint="eastAsia"/>
                          <w:szCs w:val="18"/>
                        </w:rPr>
                        <w:t xml:space="preserve">　　　　　　　</w:t>
                      </w:r>
                      <w:r w:rsidRPr="00B43457">
                        <w:rPr>
                          <w:szCs w:val="18"/>
                        </w:rPr>
                        <w:t>千</w:t>
                      </w:r>
                      <w:r w:rsidRPr="00B43457">
                        <w:rPr>
                          <w:rFonts w:hint="eastAsia"/>
                          <w:szCs w:val="18"/>
                        </w:rPr>
                        <w:t xml:space="preserve">　</w:t>
                      </w:r>
                      <w:r w:rsidRPr="00B43457">
                        <w:rPr>
                          <w:szCs w:val="18"/>
                        </w:rPr>
                        <w:t>雲寧</w:t>
                      </w:r>
                      <w:r w:rsidRPr="00B43457">
                        <w:rPr>
                          <w:sz w:val="18"/>
                          <w:szCs w:val="18"/>
                        </w:rPr>
                        <w:t>（チョン・ウニョン）</w:t>
                      </w:r>
                      <w:r w:rsidRPr="00B43457">
                        <w:rPr>
                          <w:rFonts w:hint="eastAsia"/>
                          <w:szCs w:val="18"/>
                        </w:rPr>
                        <w:t>さん</w:t>
                      </w:r>
                      <w:r w:rsidR="00B555EA" w:rsidRPr="00B43457">
                        <w:rPr>
                          <w:rFonts w:hint="eastAsia"/>
                          <w:szCs w:val="18"/>
                        </w:rPr>
                        <w:t>（『アンニョン、エレナ』</w:t>
                      </w:r>
                      <w:r w:rsidR="00B43457" w:rsidRPr="00B43457">
                        <w:rPr>
                          <w:rFonts w:hint="eastAsia"/>
                          <w:szCs w:val="18"/>
                        </w:rPr>
                        <w:t>書肆侃侃房）</w:t>
                      </w:r>
                    </w:p>
                    <w:p w:rsidR="00A43B86" w:rsidRPr="00B43457" w:rsidRDefault="00A43B86" w:rsidP="00B43457">
                      <w:pPr>
                        <w:spacing w:line="100" w:lineRule="exact"/>
                        <w:ind w:left="360" w:hangingChars="150" w:hanging="360"/>
                        <w:jc w:val="center"/>
                        <w:rPr>
                          <w:sz w:val="24"/>
                          <w:szCs w:val="18"/>
                        </w:rPr>
                      </w:pPr>
                    </w:p>
                    <w:p w:rsidR="00A43B86" w:rsidRPr="00B43457" w:rsidRDefault="00A43B86" w:rsidP="00B43457">
                      <w:pPr>
                        <w:spacing w:line="280" w:lineRule="exact"/>
                        <w:ind w:leftChars="100" w:left="210" w:firstLineChars="300" w:firstLine="630"/>
                        <w:rPr>
                          <w:szCs w:val="18"/>
                        </w:rPr>
                      </w:pPr>
                      <w:r w:rsidRPr="00B43457">
                        <w:rPr>
                          <w:rFonts w:hint="eastAsia"/>
                          <w:szCs w:val="18"/>
                        </w:rPr>
                        <w:t>４．定　員</w:t>
                      </w:r>
                      <w:r w:rsidRPr="00B43457">
                        <w:rPr>
                          <w:rFonts w:hint="eastAsia"/>
                          <w:szCs w:val="18"/>
                        </w:rPr>
                        <w:t xml:space="preserve">  </w:t>
                      </w:r>
                      <w:r w:rsidRPr="00B43457">
                        <w:rPr>
                          <w:rFonts w:hint="eastAsia"/>
                          <w:szCs w:val="18"/>
                        </w:rPr>
                        <w:t xml:space="preserve">　先着</w:t>
                      </w:r>
                      <w:r w:rsidRPr="00B43457">
                        <w:rPr>
                          <w:rFonts w:hint="eastAsia"/>
                          <w:szCs w:val="18"/>
                        </w:rPr>
                        <w:t>200</w:t>
                      </w:r>
                      <w:r w:rsidRPr="00B43457">
                        <w:rPr>
                          <w:rFonts w:hint="eastAsia"/>
                          <w:szCs w:val="18"/>
                        </w:rPr>
                        <w:t>名</w:t>
                      </w:r>
                    </w:p>
                    <w:p w:rsidR="00CF3D2D" w:rsidRPr="00B43457" w:rsidRDefault="00CF3D2D" w:rsidP="00B43457">
                      <w:pPr>
                        <w:spacing w:line="100" w:lineRule="exact"/>
                        <w:ind w:left="360" w:hangingChars="150" w:hanging="360"/>
                        <w:jc w:val="center"/>
                        <w:rPr>
                          <w:sz w:val="24"/>
                          <w:szCs w:val="18"/>
                        </w:rPr>
                      </w:pPr>
                    </w:p>
                    <w:p w:rsidR="00190C34" w:rsidRPr="00B43457" w:rsidRDefault="007E0C80" w:rsidP="00B43457">
                      <w:pPr>
                        <w:spacing w:line="280" w:lineRule="exact"/>
                        <w:ind w:leftChars="100" w:left="210" w:firstLineChars="300" w:firstLine="630"/>
                        <w:rPr>
                          <w:szCs w:val="18"/>
                        </w:rPr>
                      </w:pPr>
                      <w:r>
                        <w:rPr>
                          <w:rFonts w:hint="eastAsia"/>
                          <w:szCs w:val="18"/>
                        </w:rPr>
                        <w:t>５</w:t>
                      </w:r>
                      <w:r w:rsidR="00190C34" w:rsidRPr="00B43457">
                        <w:rPr>
                          <w:rFonts w:hint="eastAsia"/>
                          <w:szCs w:val="18"/>
                        </w:rPr>
                        <w:t>．</w:t>
                      </w:r>
                      <w:r w:rsidR="000332C5" w:rsidRPr="00B43457">
                        <w:rPr>
                          <w:rFonts w:hint="eastAsia"/>
                          <w:szCs w:val="18"/>
                        </w:rPr>
                        <w:t>参加費</w:t>
                      </w:r>
                      <w:r w:rsidR="000332C5" w:rsidRPr="00B43457">
                        <w:rPr>
                          <w:rFonts w:hint="eastAsia"/>
                          <w:szCs w:val="18"/>
                        </w:rPr>
                        <w:t xml:space="preserve">  </w:t>
                      </w:r>
                      <w:r w:rsidR="000332C5" w:rsidRPr="00B43457">
                        <w:rPr>
                          <w:rFonts w:hint="eastAsia"/>
                          <w:szCs w:val="18"/>
                        </w:rPr>
                        <w:t xml:space="preserve">　無料</w:t>
                      </w:r>
                    </w:p>
                    <w:p w:rsidR="00CF3D2D" w:rsidRPr="00B43457" w:rsidRDefault="00CF3D2D" w:rsidP="00B43457">
                      <w:pPr>
                        <w:spacing w:line="100" w:lineRule="exact"/>
                        <w:ind w:left="360" w:hangingChars="150" w:hanging="360"/>
                        <w:jc w:val="center"/>
                        <w:rPr>
                          <w:sz w:val="24"/>
                          <w:szCs w:val="18"/>
                        </w:rPr>
                      </w:pPr>
                    </w:p>
                    <w:p w:rsidR="000332C5" w:rsidRPr="00B43457" w:rsidRDefault="007E0C80" w:rsidP="00B43457">
                      <w:pPr>
                        <w:spacing w:line="280" w:lineRule="exact"/>
                        <w:ind w:leftChars="100" w:left="210" w:firstLineChars="300" w:firstLine="630"/>
                        <w:rPr>
                          <w:szCs w:val="18"/>
                        </w:rPr>
                      </w:pPr>
                      <w:r>
                        <w:rPr>
                          <w:rFonts w:hint="eastAsia"/>
                          <w:szCs w:val="18"/>
                        </w:rPr>
                        <w:t>６</w:t>
                      </w:r>
                      <w:r w:rsidR="00190C34" w:rsidRPr="00B43457">
                        <w:rPr>
                          <w:rFonts w:hint="eastAsia"/>
                          <w:szCs w:val="18"/>
                        </w:rPr>
                        <w:t>．</w:t>
                      </w:r>
                      <w:r w:rsidR="000332C5" w:rsidRPr="00B43457">
                        <w:rPr>
                          <w:rFonts w:hint="eastAsia"/>
                          <w:szCs w:val="18"/>
                        </w:rPr>
                        <w:t>共　催</w:t>
                      </w:r>
                      <w:r w:rsidR="000332C5" w:rsidRPr="00B43457">
                        <w:rPr>
                          <w:rFonts w:hint="eastAsia"/>
                          <w:szCs w:val="18"/>
                        </w:rPr>
                        <w:t xml:space="preserve">  </w:t>
                      </w:r>
                      <w:r w:rsidR="000332C5" w:rsidRPr="00B43457">
                        <w:rPr>
                          <w:rFonts w:hint="eastAsia"/>
                          <w:szCs w:val="18"/>
                        </w:rPr>
                        <w:t xml:space="preserve">　福岡女子大学、福岡女子大学同窓会筑紫海会、韓国文学翻訳院</w:t>
                      </w:r>
                    </w:p>
                    <w:p w:rsidR="000332C5" w:rsidRPr="007E0C80" w:rsidRDefault="000332C5" w:rsidP="00B43457">
                      <w:pPr>
                        <w:spacing w:line="100" w:lineRule="exact"/>
                        <w:ind w:left="360" w:hangingChars="150" w:hanging="360"/>
                        <w:jc w:val="center"/>
                        <w:rPr>
                          <w:sz w:val="24"/>
                          <w:szCs w:val="18"/>
                        </w:rPr>
                      </w:pPr>
                    </w:p>
                    <w:p w:rsidR="00190C34" w:rsidRPr="00B43457" w:rsidRDefault="007E0C80" w:rsidP="00B43457">
                      <w:pPr>
                        <w:spacing w:line="280" w:lineRule="exact"/>
                        <w:ind w:leftChars="100" w:left="210" w:firstLineChars="300" w:firstLine="630"/>
                        <w:rPr>
                          <w:szCs w:val="18"/>
                        </w:rPr>
                      </w:pPr>
                      <w:r>
                        <w:rPr>
                          <w:rFonts w:hint="eastAsia"/>
                          <w:szCs w:val="18"/>
                        </w:rPr>
                        <w:t>７</w:t>
                      </w:r>
                      <w:r w:rsidR="000332C5" w:rsidRPr="00B43457">
                        <w:rPr>
                          <w:rFonts w:hint="eastAsia"/>
                          <w:szCs w:val="18"/>
                        </w:rPr>
                        <w:t>．協　力</w:t>
                      </w:r>
                      <w:r w:rsidR="00190C34" w:rsidRPr="00B43457">
                        <w:rPr>
                          <w:rFonts w:hint="eastAsia"/>
                          <w:szCs w:val="18"/>
                        </w:rPr>
                        <w:t xml:space="preserve">  </w:t>
                      </w:r>
                      <w:r w:rsidR="00CF3D2D" w:rsidRPr="00B43457">
                        <w:rPr>
                          <w:rFonts w:hint="eastAsia"/>
                          <w:szCs w:val="18"/>
                        </w:rPr>
                        <w:t xml:space="preserve">　</w:t>
                      </w:r>
                      <w:r w:rsidR="000332C5" w:rsidRPr="00B43457">
                        <w:rPr>
                          <w:rFonts w:hint="eastAsia"/>
                          <w:szCs w:val="18"/>
                        </w:rPr>
                        <w:t>書肆侃侃房</w:t>
                      </w:r>
                      <w:r w:rsidR="00B43457" w:rsidRPr="00B43457">
                        <w:rPr>
                          <w:rFonts w:hint="eastAsia"/>
                          <w:sz w:val="18"/>
                          <w:szCs w:val="18"/>
                        </w:rPr>
                        <w:t>（しょしかんかんぼう）</w:t>
                      </w:r>
                      <w:r w:rsidR="000332C5" w:rsidRPr="00B43457">
                        <w:rPr>
                          <w:rFonts w:hint="eastAsia"/>
                          <w:szCs w:val="18"/>
                        </w:rPr>
                        <w:t>、ポプラ社、新幹社</w:t>
                      </w:r>
                    </w:p>
                    <w:p w:rsidR="000332C5" w:rsidRPr="00B43457" w:rsidRDefault="000332C5" w:rsidP="00B43457">
                      <w:pPr>
                        <w:spacing w:line="100" w:lineRule="exact"/>
                        <w:ind w:left="315" w:hangingChars="150" w:hanging="315"/>
                        <w:jc w:val="center"/>
                        <w:rPr>
                          <w:sz w:val="24"/>
                          <w:szCs w:val="18"/>
                        </w:rPr>
                      </w:pPr>
                      <w:r w:rsidRPr="00B43457">
                        <w:rPr>
                          <w:rFonts w:hint="eastAsia"/>
                          <w:szCs w:val="18"/>
                        </w:rPr>
                        <w:t xml:space="preserve">　</w:t>
                      </w:r>
                      <w:r w:rsidRPr="00B43457">
                        <w:rPr>
                          <w:rFonts w:hint="eastAsia"/>
                          <w:sz w:val="18"/>
                          <w:szCs w:val="18"/>
                        </w:rPr>
                        <w:t xml:space="preserve">　　　　</w:t>
                      </w:r>
                    </w:p>
                    <w:p w:rsidR="00A43B86" w:rsidRPr="00B43457" w:rsidRDefault="007E0C80" w:rsidP="00B43457">
                      <w:pPr>
                        <w:spacing w:line="280" w:lineRule="exact"/>
                        <w:ind w:leftChars="400" w:left="2310" w:hangingChars="700" w:hanging="1470"/>
                        <w:rPr>
                          <w:szCs w:val="18"/>
                        </w:rPr>
                      </w:pPr>
                      <w:r>
                        <w:rPr>
                          <w:rFonts w:hint="eastAsia"/>
                          <w:szCs w:val="18"/>
                        </w:rPr>
                        <w:t>８</w:t>
                      </w:r>
                      <w:r w:rsidR="000332C5" w:rsidRPr="00B43457">
                        <w:rPr>
                          <w:rFonts w:hint="eastAsia"/>
                          <w:szCs w:val="18"/>
                        </w:rPr>
                        <w:t>．内　容</w:t>
                      </w:r>
                      <w:r w:rsidR="000332C5" w:rsidRPr="00B43457">
                        <w:rPr>
                          <w:rFonts w:hint="eastAsia"/>
                          <w:szCs w:val="18"/>
                        </w:rPr>
                        <w:t xml:space="preserve">    </w:t>
                      </w:r>
                      <w:r w:rsidR="000332C5" w:rsidRPr="00B43457">
                        <w:rPr>
                          <w:szCs w:val="18"/>
                        </w:rPr>
                        <w:t>作家になったきっかけや、家族のこと、日本と韓国の女性作家の活躍ぶりなどについて語っていただきます。</w:t>
                      </w:r>
                      <w:r w:rsidR="00A43B86" w:rsidRPr="00B43457">
                        <w:rPr>
                          <w:rFonts w:hint="eastAsia"/>
                          <w:szCs w:val="18"/>
                        </w:rPr>
                        <w:t>（通訳あり）</w:t>
                      </w:r>
                    </w:p>
                    <w:p w:rsidR="001C64AA" w:rsidRPr="00B43457" w:rsidRDefault="001C64AA" w:rsidP="00B43457">
                      <w:pPr>
                        <w:spacing w:line="280" w:lineRule="exact"/>
                        <w:ind w:leftChars="400" w:left="2310" w:hangingChars="700" w:hanging="1470"/>
                        <w:rPr>
                          <w:szCs w:val="18"/>
                        </w:rPr>
                      </w:pPr>
                      <w:r w:rsidRPr="00B43457">
                        <w:rPr>
                          <w:rFonts w:hint="eastAsia"/>
                          <w:szCs w:val="18"/>
                        </w:rPr>
                        <w:t xml:space="preserve">　　　　　　　講演会終了後には、著作販売及びサイン会も開催します。</w:t>
                      </w:r>
                    </w:p>
                    <w:p w:rsidR="000332C5" w:rsidRPr="00CF3D2D" w:rsidRDefault="000332C5" w:rsidP="00CF3D2D">
                      <w:pPr>
                        <w:spacing w:line="280" w:lineRule="exact"/>
                        <w:rPr>
                          <w:sz w:val="18"/>
                          <w:szCs w:val="18"/>
                        </w:rPr>
                      </w:pPr>
                    </w:p>
                    <w:p w:rsidR="00FB5245" w:rsidRDefault="00FB5245"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Default="00CF3D2D" w:rsidP="00190C34">
                      <w:pPr>
                        <w:spacing w:line="280" w:lineRule="exact"/>
                        <w:ind w:left="270" w:hangingChars="150" w:hanging="270"/>
                        <w:rPr>
                          <w:sz w:val="18"/>
                          <w:szCs w:val="18"/>
                        </w:rPr>
                      </w:pPr>
                    </w:p>
                    <w:p w:rsidR="00CF3D2D" w:rsidRPr="001D4222" w:rsidRDefault="00CF3D2D" w:rsidP="00190C34">
                      <w:pPr>
                        <w:spacing w:line="280" w:lineRule="exact"/>
                        <w:ind w:left="270" w:hangingChars="150" w:hanging="270"/>
                        <w:rPr>
                          <w:sz w:val="18"/>
                          <w:szCs w:val="18"/>
                        </w:rPr>
                      </w:pPr>
                    </w:p>
                  </w:txbxContent>
                </v:textbox>
              </v:shape>
            </w:pict>
          </mc:Fallback>
        </mc:AlternateContent>
      </w:r>
    </w:p>
    <w:p w:rsidR="007B01A7" w:rsidRDefault="007B01A7"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p>
    <w:p w:rsidR="008920CE" w:rsidRDefault="008920CE" w:rsidP="008920CE">
      <w:pPr>
        <w:tabs>
          <w:tab w:val="left" w:pos="1134"/>
        </w:tabs>
      </w:pPr>
      <w:bookmarkStart w:id="0" w:name="_GoBack"/>
      <w:bookmarkEnd w:id="0"/>
    </w:p>
    <w:tbl>
      <w:tblPr>
        <w:tblStyle w:val="a3"/>
        <w:tblpPr w:leftFromText="142" w:rightFromText="142" w:vertAnchor="text" w:horzAnchor="margin" w:tblpY="849"/>
        <w:tblW w:w="4988" w:type="pct"/>
        <w:tblLook w:val="04A0" w:firstRow="1" w:lastRow="0" w:firstColumn="1" w:lastColumn="0" w:noHBand="0" w:noVBand="1"/>
      </w:tblPr>
      <w:tblGrid>
        <w:gridCol w:w="9944"/>
      </w:tblGrid>
      <w:tr w:rsidR="00D7052F" w:rsidTr="00D7052F">
        <w:trPr>
          <w:trHeight w:val="2117"/>
        </w:trPr>
        <w:tc>
          <w:tcPr>
            <w:tcW w:w="5000" w:type="pct"/>
          </w:tcPr>
          <w:p w:rsidR="00D7052F" w:rsidRDefault="00D7052F" w:rsidP="00CF3D2D">
            <w:pPr>
              <w:spacing w:line="220" w:lineRule="exact"/>
              <w:rPr>
                <w:sz w:val="18"/>
                <w:szCs w:val="18"/>
              </w:rPr>
            </w:pPr>
            <w:r>
              <w:rPr>
                <w:rFonts w:hint="eastAsia"/>
                <w:sz w:val="18"/>
                <w:szCs w:val="18"/>
              </w:rPr>
              <w:t>【大学概要】</w:t>
            </w:r>
          </w:p>
          <w:p w:rsidR="00D7052F" w:rsidRDefault="00D7052F" w:rsidP="00CF3D2D">
            <w:pPr>
              <w:spacing w:line="220" w:lineRule="exact"/>
              <w:rPr>
                <w:sz w:val="18"/>
                <w:szCs w:val="18"/>
              </w:rPr>
            </w:pPr>
          </w:p>
          <w:p w:rsidR="00D7052F" w:rsidRDefault="00D7052F" w:rsidP="00CF3D2D">
            <w:pPr>
              <w:spacing w:line="220" w:lineRule="exact"/>
              <w:rPr>
                <w:sz w:val="18"/>
                <w:szCs w:val="18"/>
              </w:rPr>
            </w:pPr>
            <w:r>
              <w:rPr>
                <w:rFonts w:hint="eastAsia"/>
                <w:sz w:val="18"/>
                <w:szCs w:val="18"/>
              </w:rPr>
              <w:t xml:space="preserve">　本学は、福岡県立女子専門学校として、大正</w:t>
            </w:r>
            <w:r>
              <w:rPr>
                <w:sz w:val="18"/>
                <w:szCs w:val="18"/>
              </w:rPr>
              <w:t>12</w:t>
            </w:r>
            <w:r>
              <w:rPr>
                <w:rFonts w:hint="eastAsia"/>
                <w:sz w:val="18"/>
                <w:szCs w:val="18"/>
              </w:rPr>
              <w:t>年</w:t>
            </w:r>
            <w:r>
              <w:rPr>
                <w:sz w:val="18"/>
                <w:szCs w:val="18"/>
              </w:rPr>
              <w:t>(1923</w:t>
            </w:r>
            <w:r>
              <w:rPr>
                <w:rFonts w:hint="eastAsia"/>
                <w:sz w:val="18"/>
                <w:szCs w:val="18"/>
              </w:rPr>
              <w:t>年</w:t>
            </w:r>
            <w:r>
              <w:rPr>
                <w:sz w:val="18"/>
                <w:szCs w:val="18"/>
              </w:rPr>
              <w:t>)</w:t>
            </w:r>
            <w:r>
              <w:rPr>
                <w:rFonts w:hint="eastAsia"/>
                <w:sz w:val="18"/>
                <w:szCs w:val="18"/>
              </w:rPr>
              <w:t>に開校。これは女子の高等教育を使命とし、全国で初の公立の女子専門学校です。昭和</w:t>
            </w:r>
            <w:r>
              <w:rPr>
                <w:sz w:val="18"/>
                <w:szCs w:val="18"/>
              </w:rPr>
              <w:t>25</w:t>
            </w:r>
            <w:r>
              <w:rPr>
                <w:rFonts w:hint="eastAsia"/>
                <w:sz w:val="18"/>
                <w:szCs w:val="18"/>
              </w:rPr>
              <w:t>年には、</w:t>
            </w:r>
            <w:r>
              <w:rPr>
                <w:sz w:val="18"/>
                <w:szCs w:val="18"/>
              </w:rPr>
              <w:t>4</w:t>
            </w:r>
            <w:r>
              <w:rPr>
                <w:rFonts w:hint="eastAsia"/>
                <w:sz w:val="18"/>
                <w:szCs w:val="18"/>
              </w:rPr>
              <w:t>年制の大学に昇格して福岡女子大学となり、さらに平成</w:t>
            </w:r>
            <w:r>
              <w:rPr>
                <w:sz w:val="18"/>
                <w:szCs w:val="18"/>
              </w:rPr>
              <w:t>18</w:t>
            </w:r>
            <w:r>
              <w:rPr>
                <w:rFonts w:hint="eastAsia"/>
                <w:sz w:val="18"/>
                <w:szCs w:val="18"/>
              </w:rPr>
              <w:t>年</w:t>
            </w:r>
            <w:r>
              <w:rPr>
                <w:sz w:val="18"/>
                <w:szCs w:val="18"/>
              </w:rPr>
              <w:t>(2006</w:t>
            </w:r>
            <w:r>
              <w:rPr>
                <w:rFonts w:hint="eastAsia"/>
                <w:sz w:val="18"/>
                <w:szCs w:val="18"/>
              </w:rPr>
              <w:t>年</w:t>
            </w:r>
            <w:r>
              <w:rPr>
                <w:sz w:val="18"/>
                <w:szCs w:val="18"/>
              </w:rPr>
              <w:t>)4</w:t>
            </w:r>
            <w:r>
              <w:rPr>
                <w:rFonts w:hint="eastAsia"/>
                <w:sz w:val="18"/>
                <w:szCs w:val="18"/>
              </w:rPr>
              <w:t>月、大学設置者が福岡県から公立大学法人福岡女子大学に変わりました。</w:t>
            </w:r>
          </w:p>
          <w:p w:rsidR="00D7052F" w:rsidRDefault="00D7052F" w:rsidP="00CF3D2D">
            <w:pPr>
              <w:spacing w:line="220" w:lineRule="exact"/>
              <w:rPr>
                <w:kern w:val="0"/>
                <w:sz w:val="18"/>
                <w:szCs w:val="18"/>
              </w:rPr>
            </w:pPr>
            <w:r>
              <w:rPr>
                <w:rFonts w:hint="eastAsia"/>
                <w:sz w:val="18"/>
                <w:szCs w:val="18"/>
              </w:rPr>
              <w:t xml:space="preserve">　平成</w:t>
            </w:r>
            <w:r>
              <w:rPr>
                <w:sz w:val="18"/>
                <w:szCs w:val="18"/>
              </w:rPr>
              <w:t>23</w:t>
            </w:r>
            <w:r>
              <w:rPr>
                <w:rFonts w:hint="eastAsia"/>
                <w:sz w:val="18"/>
                <w:szCs w:val="18"/>
              </w:rPr>
              <w:t>年には「国際文理学部」を新設し、国境を越えた幅広い</w:t>
            </w:r>
            <w:r>
              <w:rPr>
                <w:rFonts w:hint="eastAsia"/>
                <w:kern w:val="0"/>
                <w:sz w:val="18"/>
                <w:szCs w:val="18"/>
              </w:rPr>
              <w:t>分野で活躍できる「次代の女性リーダーの育成」に力を注いでいます。</w:t>
            </w:r>
          </w:p>
          <w:p w:rsidR="00D7052F" w:rsidRPr="00D7052F" w:rsidRDefault="00D7052F" w:rsidP="00D7052F">
            <w:pPr>
              <w:spacing w:line="220" w:lineRule="exact"/>
              <w:ind w:firstLineChars="100" w:firstLine="180"/>
              <w:rPr>
                <w:sz w:val="18"/>
                <w:szCs w:val="18"/>
              </w:rPr>
            </w:pPr>
            <w:r>
              <w:rPr>
                <w:rFonts w:hint="eastAsia"/>
                <w:sz w:val="18"/>
                <w:szCs w:val="18"/>
              </w:rPr>
              <w:t>開学以来</w:t>
            </w:r>
            <w:r w:rsidRPr="004E6483">
              <w:rPr>
                <w:b/>
                <w:sz w:val="18"/>
                <w:szCs w:val="18"/>
              </w:rPr>
              <w:t>90</w:t>
            </w:r>
            <w:r w:rsidRPr="004E6483">
              <w:rPr>
                <w:rFonts w:hint="eastAsia"/>
                <w:b/>
                <w:sz w:val="18"/>
                <w:szCs w:val="18"/>
              </w:rPr>
              <w:t>年</w:t>
            </w:r>
            <w:r>
              <w:rPr>
                <w:rFonts w:hint="eastAsia"/>
                <w:b/>
                <w:sz w:val="18"/>
                <w:szCs w:val="18"/>
              </w:rPr>
              <w:t>余</w:t>
            </w:r>
            <w:r>
              <w:rPr>
                <w:rFonts w:hint="eastAsia"/>
                <w:sz w:val="18"/>
                <w:szCs w:val="18"/>
              </w:rPr>
              <w:t>の歴史と伝統をもち、その間に送り出した</w:t>
            </w:r>
            <w:r>
              <w:rPr>
                <w:sz w:val="18"/>
                <w:szCs w:val="18"/>
              </w:rPr>
              <w:t>1</w:t>
            </w:r>
            <w:r>
              <w:rPr>
                <w:rFonts w:hint="eastAsia"/>
                <w:sz w:val="18"/>
                <w:szCs w:val="18"/>
              </w:rPr>
              <w:t>2</w:t>
            </w:r>
            <w:r>
              <w:rPr>
                <w:sz w:val="18"/>
                <w:szCs w:val="18"/>
              </w:rPr>
              <w:t>,</w:t>
            </w:r>
            <w:r>
              <w:rPr>
                <w:rFonts w:hint="eastAsia"/>
                <w:sz w:val="18"/>
                <w:szCs w:val="18"/>
              </w:rPr>
              <w:t>30</w:t>
            </w:r>
            <w:r>
              <w:rPr>
                <w:sz w:val="18"/>
                <w:szCs w:val="18"/>
              </w:rPr>
              <w:t>0</w:t>
            </w:r>
            <w:r>
              <w:rPr>
                <w:rFonts w:hint="eastAsia"/>
                <w:sz w:val="18"/>
                <w:szCs w:val="18"/>
              </w:rPr>
              <w:t>名を超える卒業生は各方面で活躍し、広く社会に貢献しています。</w:t>
            </w:r>
          </w:p>
        </w:tc>
      </w:tr>
    </w:tbl>
    <w:tbl>
      <w:tblPr>
        <w:tblStyle w:val="a3"/>
        <w:tblW w:w="0" w:type="auto"/>
        <w:tblLook w:val="04A0" w:firstRow="1" w:lastRow="0" w:firstColumn="1" w:lastColumn="0" w:noHBand="0" w:noVBand="1"/>
      </w:tblPr>
      <w:tblGrid>
        <w:gridCol w:w="9944"/>
      </w:tblGrid>
      <w:tr w:rsidR="007B01A7" w:rsidTr="007B01A7">
        <w:tc>
          <w:tcPr>
            <w:tcW w:w="9944" w:type="dxa"/>
          </w:tcPr>
          <w:p w:rsidR="008920CE" w:rsidRDefault="008920CE" w:rsidP="008920CE">
            <w:pPr>
              <w:jc w:val="center"/>
            </w:pPr>
            <w:r>
              <w:rPr>
                <w:rFonts w:hint="eastAsia"/>
              </w:rPr>
              <w:t>&lt;</w:t>
            </w:r>
            <w:r>
              <w:rPr>
                <w:rFonts w:hint="eastAsia"/>
              </w:rPr>
              <w:t>本件に関するお問い合わせ</w:t>
            </w:r>
            <w:r>
              <w:rPr>
                <w:rFonts w:hint="eastAsia"/>
              </w:rPr>
              <w:t>&gt;</w:t>
            </w:r>
          </w:p>
          <w:p w:rsidR="008920CE" w:rsidRDefault="008920CE" w:rsidP="008920CE">
            <w:pPr>
              <w:jc w:val="center"/>
            </w:pPr>
            <w:r w:rsidRPr="00FC22FB">
              <w:rPr>
                <w:rFonts w:hint="eastAsia"/>
              </w:rPr>
              <w:t>担当</w:t>
            </w:r>
            <w:r w:rsidRPr="00FC22FB">
              <w:rPr>
                <w:rFonts w:hint="eastAsia"/>
              </w:rPr>
              <w:t>:</w:t>
            </w:r>
            <w:r w:rsidR="00404701">
              <w:rPr>
                <w:rFonts w:hint="eastAsia"/>
              </w:rPr>
              <w:t>地域連携センター</w:t>
            </w:r>
            <w:r w:rsidRPr="00FC22FB">
              <w:rPr>
                <w:rFonts w:hint="eastAsia"/>
              </w:rPr>
              <w:t>（</w:t>
            </w:r>
            <w:r w:rsidR="00702469">
              <w:rPr>
                <w:rFonts w:hint="eastAsia"/>
              </w:rPr>
              <w:t xml:space="preserve">　</w:t>
            </w:r>
            <w:r w:rsidR="000332C5">
              <w:rPr>
                <w:rFonts w:hint="eastAsia"/>
              </w:rPr>
              <w:t>山内・藤田</w:t>
            </w:r>
            <w:r w:rsidR="00702469">
              <w:rPr>
                <w:rFonts w:hint="eastAsia"/>
              </w:rPr>
              <w:t xml:space="preserve">　</w:t>
            </w:r>
            <w:r w:rsidRPr="00FC22FB">
              <w:rPr>
                <w:rFonts w:hint="eastAsia"/>
              </w:rPr>
              <w:t>）</w:t>
            </w:r>
          </w:p>
          <w:p w:rsidR="008920CE" w:rsidRPr="008920CE" w:rsidRDefault="008920CE" w:rsidP="000332C5">
            <w:pPr>
              <w:jc w:val="center"/>
            </w:pPr>
            <w:r w:rsidRPr="00FC22FB">
              <w:rPr>
                <w:rFonts w:hint="eastAsia"/>
              </w:rPr>
              <w:t>Tel:(092) 661-2</w:t>
            </w:r>
            <w:r w:rsidR="00B2083D">
              <w:rPr>
                <w:rFonts w:hint="eastAsia"/>
              </w:rPr>
              <w:t>728</w:t>
            </w:r>
            <w:r w:rsidRPr="00FC22FB">
              <w:rPr>
                <w:rFonts w:hint="eastAsia"/>
              </w:rPr>
              <w:t>(</w:t>
            </w:r>
            <w:r w:rsidR="00B2083D">
              <w:rPr>
                <w:rFonts w:hint="eastAsia"/>
              </w:rPr>
              <w:t>直通</w:t>
            </w:r>
            <w:r w:rsidRPr="00FC22FB">
              <w:rPr>
                <w:rFonts w:hint="eastAsia"/>
              </w:rPr>
              <w:t>)</w:t>
            </w:r>
            <w:r w:rsidRPr="00FC22FB">
              <w:rPr>
                <w:rFonts w:hint="eastAsia"/>
              </w:rPr>
              <w:t xml:space="preserve">　</w:t>
            </w:r>
            <w:r w:rsidRPr="00FC22FB">
              <w:rPr>
                <w:rFonts w:hint="eastAsia"/>
              </w:rPr>
              <w:t xml:space="preserve"> Fax:(092) 6</w:t>
            </w:r>
            <w:r w:rsidR="00B2083D">
              <w:rPr>
                <w:rFonts w:hint="eastAsia"/>
              </w:rPr>
              <w:t>92</w:t>
            </w:r>
            <w:r w:rsidRPr="00FC22FB">
              <w:rPr>
                <w:rFonts w:hint="eastAsia"/>
              </w:rPr>
              <w:t>-</w:t>
            </w:r>
            <w:r w:rsidR="00B2083D">
              <w:rPr>
                <w:rFonts w:hint="eastAsia"/>
              </w:rPr>
              <w:t>3220</w:t>
            </w:r>
            <w:r w:rsidRPr="00FC22FB">
              <w:rPr>
                <w:rFonts w:hint="eastAsia"/>
              </w:rPr>
              <w:t xml:space="preserve">　</w:t>
            </w:r>
            <w:r w:rsidRPr="00FC22FB">
              <w:rPr>
                <w:rFonts w:hint="eastAsia"/>
              </w:rPr>
              <w:t xml:space="preserve"> E-mail:</w:t>
            </w:r>
            <w:r w:rsidR="00404701">
              <w:t xml:space="preserve"> </w:t>
            </w:r>
            <w:r w:rsidR="000332C5">
              <w:rPr>
                <w:rFonts w:hint="eastAsia"/>
              </w:rPr>
              <w:t>rcle</w:t>
            </w:r>
            <w:r w:rsidR="00404701" w:rsidRPr="00404701">
              <w:t>@fwu.ac.jp</w:t>
            </w:r>
          </w:p>
        </w:tc>
      </w:tr>
    </w:tbl>
    <w:p w:rsidR="007B01A7" w:rsidRPr="007C5374" w:rsidRDefault="007B01A7" w:rsidP="004E450D">
      <w:pPr>
        <w:spacing w:line="60" w:lineRule="auto"/>
        <w:rPr>
          <w:sz w:val="24"/>
          <w:szCs w:val="24"/>
        </w:rPr>
      </w:pPr>
    </w:p>
    <w:sectPr w:rsidR="007B01A7" w:rsidRPr="007C5374" w:rsidSect="00BC5F05">
      <w:pgSz w:w="11906" w:h="16838" w:code="9"/>
      <w:pgMar w:top="851"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EB" w:rsidRDefault="00AD4CEB" w:rsidP="00292FC3">
      <w:r>
        <w:separator/>
      </w:r>
    </w:p>
  </w:endnote>
  <w:endnote w:type="continuationSeparator" w:id="0">
    <w:p w:rsidR="00AD4CEB" w:rsidRDefault="00AD4CEB" w:rsidP="0029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EB" w:rsidRDefault="00AD4CEB" w:rsidP="00292FC3">
      <w:r>
        <w:separator/>
      </w:r>
    </w:p>
  </w:footnote>
  <w:footnote w:type="continuationSeparator" w:id="0">
    <w:p w:rsidR="00AD4CEB" w:rsidRDefault="00AD4CEB" w:rsidP="00292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74"/>
    <w:rsid w:val="00021CDC"/>
    <w:rsid w:val="000332C5"/>
    <w:rsid w:val="0004091D"/>
    <w:rsid w:val="00047159"/>
    <w:rsid w:val="00073138"/>
    <w:rsid w:val="000E40F2"/>
    <w:rsid w:val="000E6FD0"/>
    <w:rsid w:val="000F0AF4"/>
    <w:rsid w:val="00113A24"/>
    <w:rsid w:val="001544B4"/>
    <w:rsid w:val="00190C34"/>
    <w:rsid w:val="001C64AA"/>
    <w:rsid w:val="001D4222"/>
    <w:rsid w:val="00220C70"/>
    <w:rsid w:val="00227417"/>
    <w:rsid w:val="00271B99"/>
    <w:rsid w:val="002737B3"/>
    <w:rsid w:val="00292FC3"/>
    <w:rsid w:val="00352589"/>
    <w:rsid w:val="0035520C"/>
    <w:rsid w:val="00394836"/>
    <w:rsid w:val="00404701"/>
    <w:rsid w:val="004A05E9"/>
    <w:rsid w:val="004E450D"/>
    <w:rsid w:val="004E6483"/>
    <w:rsid w:val="00544A55"/>
    <w:rsid w:val="00567300"/>
    <w:rsid w:val="005C66EB"/>
    <w:rsid w:val="00610620"/>
    <w:rsid w:val="00634F04"/>
    <w:rsid w:val="00687C06"/>
    <w:rsid w:val="00702469"/>
    <w:rsid w:val="007065B5"/>
    <w:rsid w:val="00766E4E"/>
    <w:rsid w:val="007B01A7"/>
    <w:rsid w:val="007C5374"/>
    <w:rsid w:val="007E0C80"/>
    <w:rsid w:val="007F4762"/>
    <w:rsid w:val="00845B18"/>
    <w:rsid w:val="008920CE"/>
    <w:rsid w:val="00896A10"/>
    <w:rsid w:val="008C00B2"/>
    <w:rsid w:val="008D7907"/>
    <w:rsid w:val="009431A2"/>
    <w:rsid w:val="0098679E"/>
    <w:rsid w:val="009876EB"/>
    <w:rsid w:val="009B3EE1"/>
    <w:rsid w:val="009C161C"/>
    <w:rsid w:val="009D102A"/>
    <w:rsid w:val="00A26BD7"/>
    <w:rsid w:val="00A43B86"/>
    <w:rsid w:val="00A564F0"/>
    <w:rsid w:val="00A56BE6"/>
    <w:rsid w:val="00A67445"/>
    <w:rsid w:val="00A83DA2"/>
    <w:rsid w:val="00A96F25"/>
    <w:rsid w:val="00AB64A8"/>
    <w:rsid w:val="00AD4CEB"/>
    <w:rsid w:val="00B2083D"/>
    <w:rsid w:val="00B334D3"/>
    <w:rsid w:val="00B43457"/>
    <w:rsid w:val="00B555EA"/>
    <w:rsid w:val="00BB41DE"/>
    <w:rsid w:val="00BC5F05"/>
    <w:rsid w:val="00C73DA2"/>
    <w:rsid w:val="00CF3D2D"/>
    <w:rsid w:val="00D3591E"/>
    <w:rsid w:val="00D55670"/>
    <w:rsid w:val="00D650AB"/>
    <w:rsid w:val="00D7052F"/>
    <w:rsid w:val="00D76D9C"/>
    <w:rsid w:val="00D96966"/>
    <w:rsid w:val="00DC02D9"/>
    <w:rsid w:val="00DC2913"/>
    <w:rsid w:val="00DE45CA"/>
    <w:rsid w:val="00DE7F39"/>
    <w:rsid w:val="00E32450"/>
    <w:rsid w:val="00E3337C"/>
    <w:rsid w:val="00E34969"/>
    <w:rsid w:val="00EC0C84"/>
    <w:rsid w:val="00EC34F6"/>
    <w:rsid w:val="00F20983"/>
    <w:rsid w:val="00F30A8D"/>
    <w:rsid w:val="00F419B8"/>
    <w:rsid w:val="00FB5245"/>
    <w:rsid w:val="00FE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C53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4">
    <w:name w:val="Balloon Text"/>
    <w:basedOn w:val="a"/>
    <w:link w:val="a5"/>
    <w:uiPriority w:val="99"/>
    <w:semiHidden/>
    <w:unhideWhenUsed/>
    <w:rsid w:val="007C53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374"/>
    <w:rPr>
      <w:rFonts w:asciiTheme="majorHAnsi" w:eastAsiaTheme="majorEastAsia" w:hAnsiTheme="majorHAnsi" w:cstheme="majorBidi"/>
      <w:sz w:val="18"/>
      <w:szCs w:val="18"/>
    </w:rPr>
  </w:style>
  <w:style w:type="character" w:styleId="a6">
    <w:name w:val="Hyperlink"/>
    <w:basedOn w:val="a0"/>
    <w:uiPriority w:val="99"/>
    <w:unhideWhenUsed/>
    <w:rsid w:val="007C5374"/>
    <w:rPr>
      <w:color w:val="0000FF" w:themeColor="hyperlink"/>
      <w:u w:val="single"/>
    </w:rPr>
  </w:style>
  <w:style w:type="paragraph" w:styleId="a7">
    <w:name w:val="header"/>
    <w:basedOn w:val="a"/>
    <w:link w:val="a8"/>
    <w:uiPriority w:val="99"/>
    <w:unhideWhenUsed/>
    <w:rsid w:val="00292FC3"/>
    <w:pPr>
      <w:tabs>
        <w:tab w:val="center" w:pos="4252"/>
        <w:tab w:val="right" w:pos="8504"/>
      </w:tabs>
      <w:snapToGrid w:val="0"/>
    </w:pPr>
  </w:style>
  <w:style w:type="character" w:customStyle="1" w:styleId="a8">
    <w:name w:val="ヘッダー (文字)"/>
    <w:basedOn w:val="a0"/>
    <w:link w:val="a7"/>
    <w:uiPriority w:val="99"/>
    <w:rsid w:val="00292FC3"/>
  </w:style>
  <w:style w:type="paragraph" w:styleId="a9">
    <w:name w:val="footer"/>
    <w:basedOn w:val="a"/>
    <w:link w:val="aa"/>
    <w:uiPriority w:val="99"/>
    <w:unhideWhenUsed/>
    <w:rsid w:val="00292FC3"/>
    <w:pPr>
      <w:tabs>
        <w:tab w:val="center" w:pos="4252"/>
        <w:tab w:val="right" w:pos="8504"/>
      </w:tabs>
      <w:snapToGrid w:val="0"/>
    </w:pPr>
  </w:style>
  <w:style w:type="character" w:customStyle="1" w:styleId="aa">
    <w:name w:val="フッター (文字)"/>
    <w:basedOn w:val="a0"/>
    <w:link w:val="a9"/>
    <w:uiPriority w:val="99"/>
    <w:rsid w:val="00292FC3"/>
  </w:style>
  <w:style w:type="table" w:customStyle="1" w:styleId="10">
    <w:name w:val="表 (格子)1"/>
    <w:basedOn w:val="a1"/>
    <w:next w:val="a3"/>
    <w:uiPriority w:val="59"/>
    <w:rsid w:val="00B33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C53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4">
    <w:name w:val="Balloon Text"/>
    <w:basedOn w:val="a"/>
    <w:link w:val="a5"/>
    <w:uiPriority w:val="99"/>
    <w:semiHidden/>
    <w:unhideWhenUsed/>
    <w:rsid w:val="007C53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374"/>
    <w:rPr>
      <w:rFonts w:asciiTheme="majorHAnsi" w:eastAsiaTheme="majorEastAsia" w:hAnsiTheme="majorHAnsi" w:cstheme="majorBidi"/>
      <w:sz w:val="18"/>
      <w:szCs w:val="18"/>
    </w:rPr>
  </w:style>
  <w:style w:type="character" w:styleId="a6">
    <w:name w:val="Hyperlink"/>
    <w:basedOn w:val="a0"/>
    <w:uiPriority w:val="99"/>
    <w:unhideWhenUsed/>
    <w:rsid w:val="007C5374"/>
    <w:rPr>
      <w:color w:val="0000FF" w:themeColor="hyperlink"/>
      <w:u w:val="single"/>
    </w:rPr>
  </w:style>
  <w:style w:type="paragraph" w:styleId="a7">
    <w:name w:val="header"/>
    <w:basedOn w:val="a"/>
    <w:link w:val="a8"/>
    <w:uiPriority w:val="99"/>
    <w:unhideWhenUsed/>
    <w:rsid w:val="00292FC3"/>
    <w:pPr>
      <w:tabs>
        <w:tab w:val="center" w:pos="4252"/>
        <w:tab w:val="right" w:pos="8504"/>
      </w:tabs>
      <w:snapToGrid w:val="0"/>
    </w:pPr>
  </w:style>
  <w:style w:type="character" w:customStyle="1" w:styleId="a8">
    <w:name w:val="ヘッダー (文字)"/>
    <w:basedOn w:val="a0"/>
    <w:link w:val="a7"/>
    <w:uiPriority w:val="99"/>
    <w:rsid w:val="00292FC3"/>
  </w:style>
  <w:style w:type="paragraph" w:styleId="a9">
    <w:name w:val="footer"/>
    <w:basedOn w:val="a"/>
    <w:link w:val="aa"/>
    <w:uiPriority w:val="99"/>
    <w:unhideWhenUsed/>
    <w:rsid w:val="00292FC3"/>
    <w:pPr>
      <w:tabs>
        <w:tab w:val="center" w:pos="4252"/>
        <w:tab w:val="right" w:pos="8504"/>
      </w:tabs>
      <w:snapToGrid w:val="0"/>
    </w:pPr>
  </w:style>
  <w:style w:type="character" w:customStyle="1" w:styleId="aa">
    <w:name w:val="フッター (文字)"/>
    <w:basedOn w:val="a0"/>
    <w:link w:val="a9"/>
    <w:uiPriority w:val="99"/>
    <w:rsid w:val="00292FC3"/>
  </w:style>
  <w:style w:type="table" w:customStyle="1" w:styleId="10">
    <w:name w:val="表 (格子)1"/>
    <w:basedOn w:val="a1"/>
    <w:next w:val="a3"/>
    <w:uiPriority w:val="59"/>
    <w:rsid w:val="00B33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75301">
      <w:bodyDiv w:val="1"/>
      <w:marLeft w:val="0"/>
      <w:marRight w:val="0"/>
      <w:marTop w:val="0"/>
      <w:marBottom w:val="0"/>
      <w:divBdr>
        <w:top w:val="none" w:sz="0" w:space="0" w:color="auto"/>
        <w:left w:val="none" w:sz="0" w:space="0" w:color="auto"/>
        <w:bottom w:val="none" w:sz="0" w:space="0" w:color="auto"/>
        <w:right w:val="none" w:sz="0" w:space="0" w:color="auto"/>
      </w:divBdr>
    </w:div>
    <w:div w:id="1337419016">
      <w:bodyDiv w:val="1"/>
      <w:marLeft w:val="0"/>
      <w:marRight w:val="0"/>
      <w:marTop w:val="0"/>
      <w:marBottom w:val="0"/>
      <w:divBdr>
        <w:top w:val="none" w:sz="0" w:space="0" w:color="auto"/>
        <w:left w:val="none" w:sz="0" w:space="0" w:color="auto"/>
        <w:bottom w:val="none" w:sz="0" w:space="0" w:color="auto"/>
        <w:right w:val="none" w:sz="0" w:space="0" w:color="auto"/>
      </w:divBdr>
    </w:div>
    <w:div w:id="1828783903">
      <w:bodyDiv w:val="1"/>
      <w:marLeft w:val="0"/>
      <w:marRight w:val="0"/>
      <w:marTop w:val="0"/>
      <w:marBottom w:val="0"/>
      <w:divBdr>
        <w:top w:val="none" w:sz="0" w:space="0" w:color="auto"/>
        <w:left w:val="none" w:sz="0" w:space="0" w:color="auto"/>
        <w:bottom w:val="none" w:sz="0" w:space="0" w:color="auto"/>
        <w:right w:val="none" w:sz="0" w:space="0" w:color="auto"/>
      </w:divBdr>
    </w:div>
    <w:div w:id="210464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w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F369-F80E-4226-B490-253F95D5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koho</cp:lastModifiedBy>
  <cp:revision>8</cp:revision>
  <cp:lastPrinted>2016-09-01T06:15:00Z</cp:lastPrinted>
  <dcterms:created xsi:type="dcterms:W3CDTF">2016-09-01T02:23:00Z</dcterms:created>
  <dcterms:modified xsi:type="dcterms:W3CDTF">2016-09-05T07:16:00Z</dcterms:modified>
</cp:coreProperties>
</file>